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7C42" w14:textId="77777777" w:rsidR="00A961F9" w:rsidRDefault="002B2650">
      <w:pPr>
        <w:pStyle w:val="CorpoA"/>
        <w:jc w:val="center"/>
        <w:rPr>
          <w:rFonts w:ascii="Garamond" w:eastAsia="Garamond" w:hAnsi="Garamond" w:cs="Garamond"/>
          <w:b/>
          <w:bCs/>
          <w:sz w:val="32"/>
          <w:szCs w:val="32"/>
        </w:rPr>
      </w:pPr>
      <w:r>
        <w:rPr>
          <w:rFonts w:ascii="Garamond" w:hAnsi="Garamond"/>
          <w:b/>
          <w:bCs/>
          <w:smallCaps/>
          <w:sz w:val="42"/>
          <w:szCs w:val="42"/>
        </w:rPr>
        <w:t>Concerto</w:t>
      </w:r>
      <w:r>
        <w:rPr>
          <w:rFonts w:ascii="Garamond" w:hAnsi="Garamond"/>
          <w:b/>
          <w:bCs/>
          <w:sz w:val="32"/>
          <w:szCs w:val="32"/>
        </w:rPr>
        <w:t xml:space="preserve"> </w:t>
      </w:r>
    </w:p>
    <w:p w14:paraId="0BDCE864" w14:textId="77777777" w:rsidR="00A961F9" w:rsidRDefault="002B2650">
      <w:pPr>
        <w:pStyle w:val="CorpoA"/>
        <w:jc w:val="center"/>
        <w:rPr>
          <w:rFonts w:ascii="Garamond" w:eastAsia="Garamond" w:hAnsi="Garamond" w:cs="Garamond"/>
          <w:i/>
          <w:iCs/>
          <w:sz w:val="32"/>
          <w:szCs w:val="32"/>
        </w:rPr>
      </w:pPr>
      <w:r>
        <w:rPr>
          <w:rFonts w:ascii="Garamond" w:hAnsi="Garamond"/>
          <w:i/>
          <w:iCs/>
          <w:sz w:val="32"/>
          <w:szCs w:val="32"/>
        </w:rPr>
        <w:t>Mercoledì 24 Agosto 2022</w:t>
      </w:r>
    </w:p>
    <w:p w14:paraId="34CBF3E9" w14:textId="77777777" w:rsidR="00A961F9" w:rsidRDefault="002B2650">
      <w:pPr>
        <w:pStyle w:val="CorpoA"/>
        <w:jc w:val="center"/>
        <w:rPr>
          <w:rFonts w:ascii="Garamond" w:eastAsia="Garamond" w:hAnsi="Garamond" w:cs="Garamond"/>
          <w:b/>
          <w:bCs/>
          <w:sz w:val="32"/>
          <w:szCs w:val="32"/>
        </w:rPr>
      </w:pPr>
      <w:r>
        <w:rPr>
          <w:rFonts w:ascii="Garamond" w:hAnsi="Garamond"/>
          <w:b/>
          <w:bCs/>
          <w:sz w:val="32"/>
          <w:szCs w:val="32"/>
        </w:rPr>
        <w:t>COLLESCIPOLI (TR)</w:t>
      </w:r>
      <w:r>
        <w:rPr>
          <w:rFonts w:ascii="Garamond" w:eastAsia="Garamond" w:hAnsi="Garamond" w:cs="Garamond"/>
          <w:b/>
          <w:bCs/>
          <w:sz w:val="32"/>
          <w:szCs w:val="32"/>
        </w:rPr>
        <w:br/>
      </w:r>
      <w:r>
        <w:rPr>
          <w:rFonts w:ascii="Garamond" w:hAnsi="Garamond"/>
          <w:b/>
          <w:bCs/>
          <w:sz w:val="32"/>
          <w:szCs w:val="32"/>
        </w:rPr>
        <w:t>Collegiata di S. Nicolò</w:t>
      </w:r>
    </w:p>
    <w:p w14:paraId="0F58F23C" w14:textId="77777777" w:rsidR="00A961F9" w:rsidRDefault="00A961F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eastAsia="Garamond" w:hAnsi="Garamond" w:cs="Garamond"/>
          <w:smallCaps/>
          <w:sz w:val="28"/>
          <w:szCs w:val="28"/>
        </w:rPr>
      </w:pPr>
    </w:p>
    <w:p w14:paraId="7D4621FE" w14:textId="77777777" w:rsidR="00871E40" w:rsidRPr="00871E40" w:rsidRDefault="00871E40" w:rsidP="00871E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Helvetica Neue" w:hAnsi="Garamond" w:cs="Helvetica Neue"/>
          <w:b/>
          <w:bCs/>
          <w:smallCaps/>
          <w:sz w:val="28"/>
          <w:szCs w:val="28"/>
          <w:lang w:val="it-IT"/>
        </w:rPr>
      </w:pPr>
      <w:r w:rsidRPr="00871E40">
        <w:rPr>
          <w:rFonts w:ascii="Garamond" w:eastAsia="Helvetica Neue" w:hAnsi="Garamond" w:cs="Helvetica Neue"/>
          <w:b/>
          <w:bCs/>
          <w:smallCaps/>
          <w:sz w:val="28"/>
          <w:szCs w:val="28"/>
          <w:lang w:val="it-IT"/>
        </w:rPr>
        <w:t>"CANTANTIBUS ORGANIS"</w:t>
      </w:r>
    </w:p>
    <w:p w14:paraId="06931A98" w14:textId="77777777" w:rsidR="00871E40" w:rsidRPr="00871E40" w:rsidRDefault="00871E40" w:rsidP="00871E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Helvetica Neue" w:hAnsi="Garamond" w:cs="Helvetica Neue"/>
          <w:b/>
          <w:bCs/>
          <w:smallCaps/>
          <w:sz w:val="28"/>
          <w:szCs w:val="28"/>
          <w:lang w:val="it-IT"/>
        </w:rPr>
      </w:pPr>
      <w:r w:rsidRPr="00871E40">
        <w:rPr>
          <w:rFonts w:ascii="Garamond" w:eastAsia="Helvetica Neue" w:hAnsi="Garamond" w:cs="Helvetica Neue"/>
          <w:b/>
          <w:bCs/>
          <w:smallCaps/>
          <w:sz w:val="28"/>
          <w:szCs w:val="28"/>
          <w:lang w:val="it-IT"/>
        </w:rPr>
        <w:t>Il repertorio per organo e soprano dal XVI al XVIII secolo</w:t>
      </w:r>
    </w:p>
    <w:p w14:paraId="23A1C0B1" w14:textId="659F7DBC" w:rsidR="00A961F9" w:rsidRDefault="00A961F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eastAsia="Garamond" w:hAnsi="Garamond" w:cs="Garamond"/>
          <w:sz w:val="22"/>
          <w:szCs w:val="22"/>
        </w:rPr>
      </w:pPr>
    </w:p>
    <w:p w14:paraId="5E1FCF36" w14:textId="77777777" w:rsidR="00871E40" w:rsidRDefault="00871E40" w:rsidP="00871E4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eastAsia="Garamond" w:hAnsi="Garamond" w:cs="Garamond"/>
          <w:smallCaps/>
          <w:sz w:val="28"/>
          <w:szCs w:val="28"/>
        </w:rPr>
      </w:pPr>
      <w:r>
        <w:rPr>
          <w:rFonts w:ascii="Garamond" w:hAnsi="Garamond"/>
          <w:smallCaps/>
          <w:sz w:val="28"/>
          <w:szCs w:val="28"/>
        </w:rPr>
        <w:t>Organo: Daniele Dori</w:t>
      </w:r>
    </w:p>
    <w:p w14:paraId="055D2D4D" w14:textId="77777777" w:rsidR="00871E40" w:rsidRDefault="00871E40" w:rsidP="00871E4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eastAsia="Garamond" w:hAnsi="Garamond" w:cs="Garamond"/>
          <w:smallCaps/>
          <w:sz w:val="28"/>
          <w:szCs w:val="28"/>
        </w:rPr>
      </w:pPr>
      <w:r>
        <w:rPr>
          <w:rFonts w:ascii="Garamond" w:hAnsi="Garamond"/>
          <w:smallCaps/>
          <w:sz w:val="28"/>
          <w:szCs w:val="28"/>
        </w:rPr>
        <w:t>Soprano: Laura Andreini</w:t>
      </w:r>
    </w:p>
    <w:p w14:paraId="32A77AD3" w14:textId="77777777" w:rsidR="00871E40" w:rsidRDefault="00871E4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eastAsia="Garamond" w:hAnsi="Garamond" w:cs="Garamond"/>
          <w:sz w:val="22"/>
          <w:szCs w:val="22"/>
        </w:rPr>
      </w:pPr>
    </w:p>
    <w:p w14:paraId="0F6A0FA9" w14:textId="77777777" w:rsidR="00A961F9" w:rsidRDefault="002B2650">
      <w:pPr>
        <w:pStyle w:val="CorpoB"/>
        <w:spacing w:line="312" w:lineRule="auto"/>
        <w:jc w:val="center"/>
        <w:rPr>
          <w:rFonts w:ascii="Garamond" w:eastAsia="Garamond" w:hAnsi="Garamond" w:cs="Garamond"/>
          <w:i/>
          <w:iCs/>
          <w:sz w:val="32"/>
          <w:szCs w:val="32"/>
        </w:rPr>
      </w:pPr>
      <w:r>
        <w:rPr>
          <w:rFonts w:ascii="Garamond" w:hAnsi="Garamond"/>
          <w:i/>
          <w:iCs/>
          <w:sz w:val="32"/>
          <w:szCs w:val="32"/>
        </w:rPr>
        <w:t xml:space="preserve">P r o g r a m </w:t>
      </w:r>
      <w:proofErr w:type="spellStart"/>
      <w:r>
        <w:rPr>
          <w:rFonts w:ascii="Garamond" w:hAnsi="Garamond"/>
          <w:i/>
          <w:iCs/>
          <w:sz w:val="32"/>
          <w:szCs w:val="32"/>
        </w:rPr>
        <w:t>m</w:t>
      </w:r>
      <w:proofErr w:type="spellEnd"/>
      <w:r>
        <w:rPr>
          <w:rFonts w:ascii="Garamond" w:hAnsi="Garamond"/>
          <w:i/>
          <w:iCs/>
          <w:sz w:val="32"/>
          <w:szCs w:val="32"/>
        </w:rPr>
        <w:t xml:space="preserve"> a</w:t>
      </w:r>
    </w:p>
    <w:p w14:paraId="451310CE" w14:textId="77777777" w:rsidR="00A961F9" w:rsidRDefault="00A961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Garamond" w:eastAsia="Garamond" w:hAnsi="Garamond" w:cs="Garamond"/>
        </w:rPr>
      </w:pPr>
    </w:p>
    <w:p w14:paraId="077899FD" w14:textId="77777777" w:rsidR="00A961F9" w:rsidRDefault="00A9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Garamond" w:hAnsi="Garamond" w:cs="Garamond"/>
          <w:sz w:val="22"/>
          <w:szCs w:val="22"/>
          <w:lang w:val="it-IT"/>
        </w:rPr>
      </w:pPr>
    </w:p>
    <w:p w14:paraId="38B828A5" w14:textId="77777777"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Garamond" w:hAnsi="Garamond" w:cs="Garamond"/>
          <w:b/>
          <w:bCs/>
          <w:lang w:val="it-IT"/>
        </w:rPr>
      </w:pPr>
      <w:r w:rsidRPr="00A3316A">
        <w:rPr>
          <w:rFonts w:ascii="Garamond" w:hAnsi="Garamond"/>
          <w:lang w:val="it-IT"/>
        </w:rPr>
        <w:t>G. Frescobaldi</w:t>
      </w:r>
      <w:r w:rsidRPr="00A3316A">
        <w:rPr>
          <w:rFonts w:ascii="Garamond" w:hAnsi="Garamond"/>
          <w:lang w:val="it-IT"/>
        </w:rPr>
        <w:tab/>
        <w:t xml:space="preserve"> (1586-1643)</w:t>
      </w:r>
      <w:r w:rsidRPr="00A3316A">
        <w:rPr>
          <w:rFonts w:ascii="Garamond" w:hAnsi="Garamond"/>
          <w:lang w:val="it-IT"/>
        </w:rPr>
        <w:tab/>
      </w:r>
      <w:r w:rsidRPr="00A3316A">
        <w:rPr>
          <w:rFonts w:ascii="Garamond" w:eastAsia="Garamond" w:hAnsi="Garamond" w:cs="Garamond"/>
          <w:lang w:val="it-IT"/>
        </w:rPr>
        <w:tab/>
      </w:r>
      <w:r w:rsidRPr="00A3316A">
        <w:rPr>
          <w:rFonts w:ascii="Garamond" w:hAnsi="Garamond"/>
          <w:i/>
          <w:iCs/>
          <w:lang w:val="it-IT"/>
        </w:rPr>
        <w:t>dai Fiori Musicali</w:t>
      </w:r>
      <w:r w:rsidRPr="00A3316A">
        <w:rPr>
          <w:rFonts w:ascii="Garamond" w:hAnsi="Garamond"/>
          <w:i/>
          <w:i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p>
    <w:p w14:paraId="0BFC2274" w14:textId="37D262F2"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Garamond" w:hAnsi="Garamond" w:cs="Garamond"/>
          <w:b/>
          <w:bCs/>
          <w:lang w:val="it-IT"/>
        </w:rPr>
      </w:pPr>
      <w:r w:rsidRPr="00A3316A">
        <w:rPr>
          <w:rFonts w:ascii="Garamond" w:eastAsia="Garamond" w:hAnsi="Garamond" w:cs="Garamond"/>
          <w:lang w:val="it-IT"/>
        </w:rPr>
        <w:tab/>
      </w:r>
      <w:r w:rsidRPr="00A3316A">
        <w:rPr>
          <w:rFonts w:ascii="Garamond" w:eastAsia="Garamond" w:hAnsi="Garamond" w:cs="Garamond"/>
          <w:lang w:val="it-IT"/>
        </w:rPr>
        <w:tab/>
      </w:r>
      <w:r w:rsidRPr="00A3316A">
        <w:rPr>
          <w:rFonts w:ascii="Garamond" w:eastAsia="Garamond" w:hAnsi="Garamond" w:cs="Garamond"/>
          <w:lang w:val="it-IT"/>
        </w:rPr>
        <w:tab/>
      </w:r>
      <w:r w:rsidRPr="00A3316A">
        <w:rPr>
          <w:rFonts w:ascii="Garamond" w:eastAsia="Garamond" w:hAnsi="Garamond" w:cs="Garamond"/>
          <w:lang w:val="it-IT"/>
        </w:rPr>
        <w:tab/>
      </w:r>
      <w:r w:rsidRPr="00A3316A">
        <w:rPr>
          <w:rFonts w:ascii="Garamond" w:eastAsia="Garamond" w:hAnsi="Garamond" w:cs="Garamond"/>
          <w:lang w:val="it-IT"/>
        </w:rPr>
        <w:tab/>
      </w:r>
      <w:r w:rsidRPr="00A3316A">
        <w:rPr>
          <w:rFonts w:ascii="Garamond" w:hAnsi="Garamond"/>
          <w:b/>
          <w:bCs/>
          <w:smallCaps/>
          <w:lang w:val="it-IT"/>
        </w:rPr>
        <w:t>Messa della Madonna</w:t>
      </w: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p>
    <w:p w14:paraId="62C26DD1" w14:textId="77777777"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lang w:val="it-IT"/>
        </w:rPr>
      </w:pP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eastAsia="Garamond" w:hAnsi="Garamond" w:cs="Garamond"/>
          <w:b/>
          <w:bCs/>
          <w:lang w:val="it-IT"/>
        </w:rPr>
        <w:tab/>
      </w:r>
      <w:r w:rsidRPr="00A3316A">
        <w:rPr>
          <w:rFonts w:ascii="Garamond" w:hAnsi="Garamond"/>
          <w:lang w:val="it-IT"/>
        </w:rPr>
        <w:t xml:space="preserve">Toccata avanti la Messa, </w:t>
      </w:r>
      <w:r w:rsidRPr="00A3316A">
        <w:rPr>
          <w:rFonts w:ascii="Garamond" w:hAnsi="Garamond"/>
          <w:i/>
          <w:iCs/>
          <w:lang w:val="it-IT"/>
        </w:rPr>
        <w:t>Organo</w:t>
      </w:r>
      <w:r w:rsidRPr="00A3316A">
        <w:rPr>
          <w:rFonts w:ascii="Garamond" w:hAnsi="Garamond"/>
          <w:i/>
          <w:iCs/>
          <w:lang w:val="it-IT"/>
        </w:rPr>
        <w:tab/>
      </w:r>
      <w:r w:rsidRPr="00A3316A">
        <w:rPr>
          <w:rFonts w:ascii="Garamond" w:hAnsi="Garamond"/>
          <w:i/>
          <w:iCs/>
          <w:lang w:val="it-IT"/>
        </w:rPr>
        <w:tab/>
      </w:r>
    </w:p>
    <w:p w14:paraId="57FBD52C" w14:textId="77777777"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32" w:firstLine="708"/>
        <w:rPr>
          <w:rFonts w:ascii="Garamond" w:eastAsia="Garamond" w:hAnsi="Garamond" w:cs="Garamond"/>
          <w:lang w:val="it-IT"/>
        </w:rPr>
      </w:pPr>
      <w:r w:rsidRPr="00A3316A">
        <w:rPr>
          <w:rFonts w:ascii="Garamond" w:hAnsi="Garamond"/>
          <w:lang w:val="it-IT"/>
        </w:rPr>
        <w:t xml:space="preserve">Kyrie, </w:t>
      </w:r>
      <w:proofErr w:type="spellStart"/>
      <w:r w:rsidRPr="00A3316A">
        <w:rPr>
          <w:rFonts w:ascii="Garamond" w:hAnsi="Garamond"/>
          <w:i/>
          <w:iCs/>
          <w:lang w:val="it-IT"/>
        </w:rPr>
        <w:t>Alternatim</w:t>
      </w:r>
      <w:proofErr w:type="spellEnd"/>
      <w:r w:rsidRPr="00A3316A">
        <w:rPr>
          <w:rFonts w:ascii="Garamond" w:hAnsi="Garamond"/>
          <w:i/>
          <w:iCs/>
          <w:lang w:val="it-IT"/>
        </w:rPr>
        <w:t xml:space="preserve"> Organo - Voce</w:t>
      </w:r>
    </w:p>
    <w:p w14:paraId="732DE88D" w14:textId="20A05CD6"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32" w:firstLine="708"/>
        <w:rPr>
          <w:rFonts w:ascii="Garamond" w:hAnsi="Garamond"/>
          <w:i/>
          <w:iCs/>
          <w:lang w:val="it-IT"/>
        </w:rPr>
      </w:pPr>
      <w:proofErr w:type="spellStart"/>
      <w:r w:rsidRPr="00A3316A">
        <w:rPr>
          <w:rFonts w:ascii="Garamond" w:hAnsi="Garamond"/>
          <w:lang w:val="it-IT"/>
        </w:rPr>
        <w:t>Canzon</w:t>
      </w:r>
      <w:proofErr w:type="spellEnd"/>
      <w:r w:rsidRPr="00A3316A">
        <w:rPr>
          <w:rFonts w:ascii="Garamond" w:hAnsi="Garamond"/>
          <w:lang w:val="it-IT"/>
        </w:rPr>
        <w:t xml:space="preserve"> dopo l’Epistola, </w:t>
      </w:r>
      <w:r w:rsidRPr="00A3316A">
        <w:rPr>
          <w:rFonts w:ascii="Garamond" w:hAnsi="Garamond"/>
          <w:i/>
          <w:iCs/>
          <w:lang w:val="it-IT"/>
        </w:rPr>
        <w:t>Organo</w:t>
      </w:r>
    </w:p>
    <w:p w14:paraId="4A4D6AC2" w14:textId="246AB239" w:rsidR="00871E40" w:rsidRPr="00A3316A" w:rsidRDefault="00871E40" w:rsidP="00871E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32" w:firstLine="708"/>
        <w:rPr>
          <w:rFonts w:ascii="Garamond" w:eastAsia="Garamond" w:hAnsi="Garamond" w:cs="Garamond"/>
          <w:lang w:val="it-IT"/>
        </w:rPr>
      </w:pPr>
      <w:proofErr w:type="spellStart"/>
      <w:r w:rsidRPr="00A3316A">
        <w:rPr>
          <w:rFonts w:ascii="Garamond" w:hAnsi="Garamond"/>
          <w:lang w:val="it-IT"/>
        </w:rPr>
        <w:t>Recercar</w:t>
      </w:r>
      <w:proofErr w:type="spellEnd"/>
      <w:r w:rsidRPr="00A3316A">
        <w:rPr>
          <w:rFonts w:ascii="Garamond" w:hAnsi="Garamond"/>
          <w:lang w:val="it-IT"/>
        </w:rPr>
        <w:t xml:space="preserve"> dopo il Credo, </w:t>
      </w:r>
      <w:r w:rsidRPr="00A3316A">
        <w:rPr>
          <w:rFonts w:ascii="Garamond" w:hAnsi="Garamond"/>
          <w:i/>
          <w:iCs/>
          <w:lang w:val="it-IT"/>
        </w:rPr>
        <w:t>Organo</w:t>
      </w:r>
    </w:p>
    <w:p w14:paraId="431651D0" w14:textId="34585EC7" w:rsidR="00871E40" w:rsidRPr="00A3316A" w:rsidRDefault="00871E40" w:rsidP="00871E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32" w:firstLine="708"/>
        <w:rPr>
          <w:rFonts w:ascii="Garamond" w:eastAsia="Garamond" w:hAnsi="Garamond" w:cs="Garamond"/>
          <w:lang w:val="it-IT"/>
        </w:rPr>
      </w:pPr>
      <w:r w:rsidRPr="00A3316A">
        <w:rPr>
          <w:rFonts w:ascii="Garamond" w:hAnsi="Garamond"/>
          <w:lang w:val="it-IT"/>
        </w:rPr>
        <w:t xml:space="preserve">Toccata avanti il Ricercar, </w:t>
      </w:r>
      <w:r w:rsidRPr="00A3316A">
        <w:rPr>
          <w:rFonts w:ascii="Garamond" w:hAnsi="Garamond"/>
          <w:i/>
          <w:iCs/>
          <w:lang w:val="it-IT"/>
        </w:rPr>
        <w:t>Organo</w:t>
      </w:r>
    </w:p>
    <w:p w14:paraId="433F54D2" w14:textId="5E2AC138"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32" w:firstLine="708"/>
        <w:rPr>
          <w:rFonts w:ascii="Garamond" w:eastAsia="Garamond" w:hAnsi="Garamond" w:cs="Garamond"/>
          <w:i/>
          <w:iCs/>
          <w:lang w:val="it-IT"/>
        </w:rPr>
      </w:pPr>
      <w:proofErr w:type="spellStart"/>
      <w:r w:rsidRPr="00A3316A">
        <w:rPr>
          <w:rFonts w:ascii="Garamond" w:hAnsi="Garamond"/>
          <w:lang w:val="it-IT"/>
        </w:rPr>
        <w:t>R</w:t>
      </w:r>
      <w:r w:rsidR="00871E40" w:rsidRPr="00A3316A">
        <w:rPr>
          <w:rFonts w:ascii="Garamond" w:hAnsi="Garamond"/>
          <w:lang w:val="it-IT"/>
        </w:rPr>
        <w:t>ec</w:t>
      </w:r>
      <w:r w:rsidRPr="00A3316A">
        <w:rPr>
          <w:rFonts w:ascii="Garamond" w:hAnsi="Garamond"/>
          <w:lang w:val="it-IT"/>
        </w:rPr>
        <w:t>erca</w:t>
      </w:r>
      <w:r w:rsidR="00871E40" w:rsidRPr="00A3316A">
        <w:rPr>
          <w:rFonts w:ascii="Garamond" w:hAnsi="Garamond"/>
          <w:lang w:val="it-IT"/>
        </w:rPr>
        <w:t>r</w:t>
      </w:r>
      <w:proofErr w:type="spellEnd"/>
      <w:r w:rsidR="00871E40" w:rsidRPr="00A3316A">
        <w:rPr>
          <w:rFonts w:ascii="Garamond" w:hAnsi="Garamond"/>
          <w:lang w:val="it-IT"/>
        </w:rPr>
        <w:t xml:space="preserve"> “</w:t>
      </w:r>
      <w:r w:rsidRPr="00A3316A">
        <w:rPr>
          <w:rFonts w:ascii="Garamond" w:hAnsi="Garamond"/>
          <w:lang w:val="it-IT"/>
        </w:rPr>
        <w:t>con l’</w:t>
      </w:r>
      <w:proofErr w:type="spellStart"/>
      <w:r w:rsidRPr="00A3316A">
        <w:rPr>
          <w:rFonts w:ascii="Garamond" w:hAnsi="Garamond"/>
          <w:lang w:val="it-IT"/>
        </w:rPr>
        <w:t>obligo</w:t>
      </w:r>
      <w:proofErr w:type="spellEnd"/>
      <w:r w:rsidRPr="00A3316A">
        <w:rPr>
          <w:rFonts w:ascii="Garamond" w:hAnsi="Garamond"/>
          <w:lang w:val="it-IT"/>
        </w:rPr>
        <w:t xml:space="preserve"> di cantare la quinta parte</w:t>
      </w:r>
      <w:r w:rsidR="00871E40" w:rsidRPr="00A3316A">
        <w:rPr>
          <w:rFonts w:ascii="Garamond" w:hAnsi="Garamond"/>
          <w:lang w:val="it-IT"/>
        </w:rPr>
        <w:t>”</w:t>
      </w:r>
      <w:r w:rsidRPr="00A3316A">
        <w:rPr>
          <w:rFonts w:ascii="Garamond" w:hAnsi="Garamond"/>
          <w:lang w:val="it-IT"/>
        </w:rPr>
        <w:t xml:space="preserve">, </w:t>
      </w:r>
      <w:r w:rsidR="00CC33B8" w:rsidRPr="00A3316A">
        <w:rPr>
          <w:rFonts w:ascii="Garamond" w:eastAsia="Arial Unicode MS" w:hAnsi="Garamond" w:cs="Arial Unicode MS"/>
          <w:i/>
          <w:iCs/>
          <w:lang w:val="it-IT"/>
        </w:rPr>
        <w:t>Soprano e Organo</w:t>
      </w:r>
    </w:p>
    <w:p w14:paraId="6FA5CFD5" w14:textId="144D8051" w:rsidR="00A961F9" w:rsidRPr="00A3316A" w:rsidRDefault="00A961F9">
      <w:pPr>
        <w:pStyle w:val="DidefaultA"/>
        <w:spacing w:before="0" w:line="288" w:lineRule="auto"/>
        <w:rPr>
          <w:rFonts w:ascii="Garamond" w:eastAsia="Garamond" w:hAnsi="Garamond" w:cs="Garamond"/>
        </w:rPr>
      </w:pPr>
    </w:p>
    <w:p w14:paraId="7C406E47" w14:textId="77777777" w:rsidR="00CC33B8" w:rsidRPr="00A3316A" w:rsidRDefault="00CC33B8">
      <w:pPr>
        <w:pStyle w:val="DidefaultA"/>
        <w:spacing w:before="0" w:line="288" w:lineRule="auto"/>
        <w:rPr>
          <w:rFonts w:ascii="Garamond" w:eastAsia="Garamond" w:hAnsi="Garamond" w:cs="Garamond"/>
        </w:rPr>
      </w:pPr>
    </w:p>
    <w:p w14:paraId="1DCA43B4" w14:textId="1D2AC16C"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Garamond" w:eastAsia="Garamond" w:hAnsi="Garamond" w:cs="Garamond"/>
          <w:b/>
          <w:bCs/>
          <w:smallCaps/>
          <w:sz w:val="24"/>
          <w:szCs w:val="24"/>
        </w:rPr>
      </w:pPr>
      <w:r w:rsidRPr="00A3316A">
        <w:rPr>
          <w:rFonts w:ascii="Garamond" w:hAnsi="Garamond"/>
          <w:sz w:val="24"/>
          <w:szCs w:val="24"/>
        </w:rPr>
        <w:t xml:space="preserve">J. P. </w:t>
      </w:r>
      <w:proofErr w:type="spellStart"/>
      <w:r w:rsidRPr="00A3316A">
        <w:rPr>
          <w:rFonts w:ascii="Garamond" w:hAnsi="Garamond"/>
          <w:sz w:val="24"/>
          <w:szCs w:val="24"/>
        </w:rPr>
        <w:t>Sweelinck</w:t>
      </w:r>
      <w:proofErr w:type="spellEnd"/>
      <w:r w:rsidRPr="00A3316A">
        <w:rPr>
          <w:rFonts w:ascii="Garamond" w:hAnsi="Garamond"/>
          <w:sz w:val="24"/>
          <w:szCs w:val="24"/>
        </w:rPr>
        <w:t xml:space="preserve"> (1562-1621) </w:t>
      </w:r>
      <w:r w:rsidRPr="00A3316A">
        <w:rPr>
          <w:rFonts w:ascii="Garamond" w:eastAsia="Garamond" w:hAnsi="Garamond" w:cs="Garamond"/>
          <w:sz w:val="24"/>
          <w:szCs w:val="24"/>
        </w:rPr>
        <w:tab/>
      </w:r>
      <w:r w:rsidRPr="00A3316A">
        <w:rPr>
          <w:rFonts w:ascii="Garamond" w:eastAsia="Garamond" w:hAnsi="Garamond" w:cs="Garamond"/>
          <w:sz w:val="24"/>
          <w:szCs w:val="24"/>
        </w:rPr>
        <w:tab/>
      </w:r>
      <w:r w:rsidRPr="00A3316A">
        <w:rPr>
          <w:rFonts w:ascii="Garamond" w:hAnsi="Garamond"/>
          <w:b/>
          <w:bCs/>
          <w:smallCaps/>
          <w:sz w:val="24"/>
          <w:szCs w:val="24"/>
        </w:rPr>
        <w:t xml:space="preserve">Ballo del Granduca </w:t>
      </w:r>
      <w:proofErr w:type="spellStart"/>
      <w:r w:rsidRPr="00A3316A">
        <w:rPr>
          <w:rFonts w:ascii="Garamond" w:hAnsi="Garamond"/>
          <w:b/>
          <w:bCs/>
          <w:smallCaps/>
          <w:sz w:val="24"/>
          <w:szCs w:val="24"/>
        </w:rPr>
        <w:t>SwWV</w:t>
      </w:r>
      <w:proofErr w:type="spellEnd"/>
      <w:r w:rsidRPr="00A3316A">
        <w:rPr>
          <w:rFonts w:ascii="Garamond" w:hAnsi="Garamond"/>
          <w:b/>
          <w:bCs/>
          <w:smallCaps/>
          <w:sz w:val="24"/>
          <w:szCs w:val="24"/>
        </w:rPr>
        <w:t xml:space="preserve"> 319</w:t>
      </w:r>
      <w:r w:rsidRPr="00A3316A">
        <w:rPr>
          <w:rFonts w:ascii="Garamond" w:hAnsi="Garamond"/>
          <w:b/>
          <w:bCs/>
          <w:smallCaps/>
          <w:sz w:val="24"/>
          <w:szCs w:val="24"/>
        </w:rPr>
        <w:tab/>
      </w:r>
      <w:r w:rsidRPr="00A3316A">
        <w:rPr>
          <w:rFonts w:ascii="Garamond" w:hAnsi="Garamond"/>
          <w:b/>
          <w:bCs/>
          <w:smallCaps/>
          <w:sz w:val="24"/>
          <w:szCs w:val="24"/>
        </w:rPr>
        <w:tab/>
      </w:r>
      <w:r w:rsidRPr="00A3316A">
        <w:rPr>
          <w:rFonts w:ascii="Garamond" w:hAnsi="Garamond"/>
          <w:b/>
          <w:bCs/>
          <w:smallCaps/>
          <w:sz w:val="24"/>
          <w:szCs w:val="24"/>
        </w:rPr>
        <w:tab/>
      </w:r>
    </w:p>
    <w:p w14:paraId="73941DF0" w14:textId="77777777"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Garamond" w:eastAsia="Garamond" w:hAnsi="Garamond" w:cs="Garamond"/>
          <w:b/>
          <w:bCs/>
          <w:smallCaps/>
          <w:sz w:val="24"/>
          <w:szCs w:val="24"/>
        </w:rPr>
      </w:pP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t xml:space="preserve"> </w:t>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hAnsi="Garamond"/>
          <w:i/>
          <w:iCs/>
          <w:sz w:val="24"/>
          <w:szCs w:val="24"/>
        </w:rPr>
        <w:t>Organo</w:t>
      </w:r>
    </w:p>
    <w:p w14:paraId="0697633C" w14:textId="1F053226" w:rsidR="00A961F9" w:rsidRPr="00A3316A" w:rsidRDefault="00A9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lang w:val="it-IT"/>
        </w:rPr>
      </w:pPr>
    </w:p>
    <w:p w14:paraId="2561B0DA" w14:textId="77777777" w:rsidR="00CC33B8" w:rsidRPr="00A3316A" w:rsidRDefault="00CC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lang w:val="it-IT"/>
        </w:rPr>
      </w:pPr>
    </w:p>
    <w:p w14:paraId="78C6B562" w14:textId="0C4B1F1C" w:rsidR="00A961F9" w:rsidRPr="00A3316A" w:rsidRDefault="002B2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b/>
          <w:bCs/>
          <w:smallCaps/>
          <w:lang w:val="it-IT"/>
        </w:rPr>
      </w:pPr>
      <w:r w:rsidRPr="00A3316A">
        <w:rPr>
          <w:rFonts w:ascii="Garamond" w:hAnsi="Garamond"/>
          <w:lang w:val="it-IT"/>
        </w:rPr>
        <w:t>C. Monteverdi (1567-1643)</w:t>
      </w:r>
      <w:r w:rsidRPr="00A3316A">
        <w:rPr>
          <w:rFonts w:ascii="Garamond" w:hAnsi="Garamond"/>
          <w:lang w:val="it-IT"/>
        </w:rPr>
        <w:tab/>
      </w:r>
      <w:r w:rsidRPr="00A3316A">
        <w:rPr>
          <w:rFonts w:ascii="Garamond" w:eastAsia="Garamond" w:hAnsi="Garamond" w:cs="Garamond"/>
          <w:lang w:val="it-IT"/>
        </w:rPr>
        <w:tab/>
      </w:r>
      <w:proofErr w:type="spellStart"/>
      <w:r w:rsidRPr="00A3316A">
        <w:rPr>
          <w:rFonts w:ascii="Garamond" w:hAnsi="Garamond"/>
          <w:b/>
          <w:bCs/>
          <w:smallCaps/>
          <w:lang w:val="it-IT"/>
        </w:rPr>
        <w:t>Laudate</w:t>
      </w:r>
      <w:proofErr w:type="spellEnd"/>
      <w:r w:rsidRPr="00A3316A">
        <w:rPr>
          <w:rFonts w:ascii="Garamond" w:hAnsi="Garamond"/>
          <w:b/>
          <w:bCs/>
          <w:smallCaps/>
          <w:lang w:val="it-IT"/>
        </w:rPr>
        <w:t xml:space="preserve"> </w:t>
      </w:r>
      <w:proofErr w:type="spellStart"/>
      <w:r w:rsidRPr="00A3316A">
        <w:rPr>
          <w:rFonts w:ascii="Garamond" w:hAnsi="Garamond"/>
          <w:b/>
          <w:bCs/>
          <w:smallCaps/>
          <w:lang w:val="it-IT"/>
        </w:rPr>
        <w:t>Dominum</w:t>
      </w:r>
      <w:proofErr w:type="spellEnd"/>
      <w:r w:rsidRPr="00A3316A">
        <w:rPr>
          <w:rFonts w:ascii="Garamond" w:hAnsi="Garamond"/>
          <w:b/>
          <w:bCs/>
          <w:smallCaps/>
          <w:lang w:val="it-IT"/>
        </w:rPr>
        <w:tab/>
      </w:r>
      <w:r w:rsidRPr="00A3316A">
        <w:rPr>
          <w:rFonts w:ascii="Garamond" w:hAnsi="Garamond"/>
          <w:b/>
          <w:bCs/>
          <w:smallCaps/>
          <w:lang w:val="it-IT"/>
        </w:rPr>
        <w:tab/>
      </w:r>
      <w:r w:rsidRPr="00A3316A">
        <w:rPr>
          <w:rFonts w:ascii="Garamond" w:hAnsi="Garamond"/>
          <w:b/>
          <w:bCs/>
          <w:smallCaps/>
          <w:lang w:val="it-IT"/>
        </w:rPr>
        <w:tab/>
      </w:r>
    </w:p>
    <w:p w14:paraId="2066BCC7" w14:textId="06525954" w:rsidR="00A961F9" w:rsidRPr="00A3316A" w:rsidRDefault="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hAnsi="Garamond"/>
          <w:i/>
          <w:iCs/>
          <w:sz w:val="24"/>
          <w:szCs w:val="24"/>
        </w:rPr>
      </w:pP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t>Soprano e Organo</w:t>
      </w:r>
    </w:p>
    <w:p w14:paraId="54F6C447" w14:textId="77777777" w:rsidR="00CC33B8" w:rsidRPr="00A3316A" w:rsidRDefault="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sz w:val="24"/>
          <w:szCs w:val="24"/>
        </w:rPr>
      </w:pPr>
    </w:p>
    <w:p w14:paraId="1A9A2E35" w14:textId="77777777" w:rsidR="00CC33B8" w:rsidRPr="00A3316A" w:rsidRDefault="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eastAsia="Garamond" w:hAnsi="Garamond" w:cs="Garamond"/>
          <w:sz w:val="24"/>
          <w:szCs w:val="24"/>
        </w:rPr>
      </w:pPr>
    </w:p>
    <w:p w14:paraId="1FFA3814" w14:textId="38F5249A" w:rsidR="00CC33B8" w:rsidRPr="00A3316A" w:rsidRDefault="00CC33B8" w:rsidP="00CC33B8">
      <w:pPr>
        <w:rPr>
          <w:rFonts w:ascii="Garamond" w:eastAsia="Garamond" w:hAnsi="Garamond" w:cs="Garamond"/>
          <w:lang w:val="it-IT"/>
        </w:rPr>
      </w:pPr>
      <w:r w:rsidRPr="00A3316A">
        <w:rPr>
          <w:rFonts w:ascii="Garamond" w:hAnsi="Garamond"/>
          <w:lang w:val="it-IT"/>
        </w:rPr>
        <w:t xml:space="preserve">J. J. </w:t>
      </w:r>
      <w:proofErr w:type="spellStart"/>
      <w:r w:rsidRPr="00A3316A">
        <w:rPr>
          <w:rFonts w:ascii="Garamond" w:hAnsi="Garamond"/>
          <w:lang w:val="it-IT"/>
        </w:rPr>
        <w:t>Froberger</w:t>
      </w:r>
      <w:proofErr w:type="spellEnd"/>
      <w:r w:rsidRPr="00A3316A">
        <w:rPr>
          <w:rFonts w:ascii="Garamond" w:hAnsi="Garamond"/>
          <w:lang w:val="it-IT"/>
        </w:rPr>
        <w:t xml:space="preserve"> (1616-1667)</w:t>
      </w:r>
      <w:r w:rsidRPr="00A3316A">
        <w:rPr>
          <w:rFonts w:ascii="Garamond" w:hAnsi="Garamond"/>
          <w:lang w:val="it-IT"/>
        </w:rPr>
        <w:tab/>
      </w:r>
      <w:r w:rsidRPr="00A3316A">
        <w:rPr>
          <w:rFonts w:ascii="Garamond" w:hAnsi="Garamond"/>
          <w:lang w:val="it-IT"/>
        </w:rPr>
        <w:tab/>
      </w:r>
      <w:r w:rsidRPr="00A3316A">
        <w:rPr>
          <w:rFonts w:ascii="Garamond" w:hAnsi="Garamond"/>
          <w:b/>
          <w:bCs/>
          <w:smallCaps/>
          <w:lang w:val="it-IT"/>
        </w:rPr>
        <w:t>Ricercare V</w:t>
      </w:r>
      <w:r w:rsidRPr="00A3316A">
        <w:rPr>
          <w:rFonts w:ascii="Garamond" w:eastAsia="Garamond" w:hAnsi="Garamond" w:cs="Garamond"/>
          <w:lang w:val="it-IT"/>
        </w:rPr>
        <w:tab/>
      </w:r>
      <w:r w:rsidRPr="00A3316A">
        <w:rPr>
          <w:rFonts w:ascii="Garamond" w:eastAsia="Garamond" w:hAnsi="Garamond" w:cs="Garamond"/>
          <w:lang w:val="it-IT"/>
        </w:rPr>
        <w:tab/>
      </w:r>
      <w:r w:rsidRPr="00A3316A">
        <w:rPr>
          <w:rFonts w:ascii="Garamond" w:eastAsia="Garamond" w:hAnsi="Garamond" w:cs="Garamond"/>
          <w:lang w:val="it-IT"/>
        </w:rPr>
        <w:tab/>
        <w:t xml:space="preserve">          </w:t>
      </w:r>
    </w:p>
    <w:p w14:paraId="5D461F32" w14:textId="77777777"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sz w:val="24"/>
          <w:szCs w:val="24"/>
          <w:lang w:val="en-US"/>
        </w:rPr>
      </w:pPr>
      <w:r w:rsidRPr="00A3316A">
        <w:rPr>
          <w:rFonts w:ascii="Garamond" w:eastAsia="Garamond" w:hAnsi="Garamond" w:cs="Garamond"/>
          <w:sz w:val="24"/>
          <w:szCs w:val="24"/>
        </w:rPr>
        <w:tab/>
      </w:r>
      <w:r w:rsidRPr="00A3316A">
        <w:rPr>
          <w:rFonts w:ascii="Garamond" w:eastAsia="Garamond" w:hAnsi="Garamond" w:cs="Garamond"/>
          <w:sz w:val="24"/>
          <w:szCs w:val="24"/>
        </w:rPr>
        <w:tab/>
      </w:r>
      <w:r w:rsidRPr="00A3316A">
        <w:rPr>
          <w:rFonts w:ascii="Garamond" w:eastAsia="Garamond" w:hAnsi="Garamond" w:cs="Garamond"/>
          <w:sz w:val="24"/>
          <w:szCs w:val="24"/>
        </w:rPr>
        <w:tab/>
      </w:r>
      <w:r w:rsidRPr="00A3316A">
        <w:rPr>
          <w:rFonts w:ascii="Garamond" w:eastAsia="Garamond" w:hAnsi="Garamond" w:cs="Garamond"/>
          <w:sz w:val="24"/>
          <w:szCs w:val="24"/>
        </w:rPr>
        <w:tab/>
      </w:r>
      <w:r w:rsidRPr="00A3316A">
        <w:rPr>
          <w:rFonts w:ascii="Garamond" w:eastAsia="Garamond" w:hAnsi="Garamond" w:cs="Garamond"/>
          <w:sz w:val="24"/>
          <w:szCs w:val="24"/>
        </w:rPr>
        <w:tab/>
      </w:r>
      <w:proofErr w:type="spellStart"/>
      <w:r w:rsidRPr="00A3316A">
        <w:rPr>
          <w:rFonts w:ascii="Garamond" w:hAnsi="Garamond"/>
          <w:i/>
          <w:iCs/>
          <w:sz w:val="24"/>
          <w:szCs w:val="24"/>
          <w:lang w:val="en-US"/>
        </w:rPr>
        <w:t>Organo</w:t>
      </w:r>
      <w:proofErr w:type="spellEnd"/>
    </w:p>
    <w:p w14:paraId="2CC22DAF" w14:textId="77777777"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sz w:val="24"/>
          <w:szCs w:val="24"/>
        </w:rPr>
      </w:pPr>
    </w:p>
    <w:p w14:paraId="16D161FC" w14:textId="77777777" w:rsidR="00CC33B8" w:rsidRPr="00A3316A" w:rsidRDefault="00CC33B8">
      <w:pPr>
        <w:pStyle w:val="DidefaultA"/>
        <w:spacing w:before="0" w:line="288" w:lineRule="auto"/>
        <w:rPr>
          <w:rFonts w:ascii="Garamond" w:eastAsia="Garamond" w:hAnsi="Garamond" w:cs="Garamond"/>
        </w:rPr>
      </w:pPr>
    </w:p>
    <w:p w14:paraId="3E5489FB" w14:textId="37F4AC56" w:rsidR="00805214" w:rsidRPr="00A3316A" w:rsidRDefault="00805214" w:rsidP="008052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hAnsi="Garamond"/>
          <w:b/>
          <w:bCs/>
          <w:smallCaps/>
          <w:sz w:val="24"/>
          <w:szCs w:val="24"/>
        </w:rPr>
      </w:pPr>
      <w:r>
        <w:rPr>
          <w:rFonts w:ascii="Garamond" w:hAnsi="Garamond"/>
          <w:sz w:val="24"/>
          <w:szCs w:val="24"/>
        </w:rPr>
        <w:t>G. F. Sances</w:t>
      </w:r>
      <w:r w:rsidRPr="00A3316A">
        <w:rPr>
          <w:rFonts w:ascii="Garamond" w:hAnsi="Garamond"/>
          <w:sz w:val="24"/>
          <w:szCs w:val="24"/>
        </w:rPr>
        <w:t xml:space="preserve"> (16</w:t>
      </w:r>
      <w:r>
        <w:rPr>
          <w:rFonts w:ascii="Garamond" w:hAnsi="Garamond"/>
          <w:sz w:val="24"/>
          <w:szCs w:val="24"/>
        </w:rPr>
        <w:t>00 circa-1679</w:t>
      </w:r>
      <w:r w:rsidRPr="00A3316A">
        <w:rPr>
          <w:rFonts w:ascii="Garamond" w:hAnsi="Garamond"/>
          <w:sz w:val="24"/>
          <w:szCs w:val="24"/>
        </w:rPr>
        <w:t>)</w:t>
      </w:r>
      <w:r w:rsidRPr="00A3316A">
        <w:rPr>
          <w:rFonts w:ascii="Garamond" w:hAnsi="Garamond"/>
          <w:sz w:val="24"/>
          <w:szCs w:val="24"/>
        </w:rPr>
        <w:tab/>
      </w:r>
      <w:proofErr w:type="spellStart"/>
      <w:r>
        <w:rPr>
          <w:rFonts w:ascii="Garamond" w:hAnsi="Garamond"/>
          <w:b/>
          <w:bCs/>
          <w:smallCaps/>
          <w:sz w:val="24"/>
          <w:szCs w:val="24"/>
        </w:rPr>
        <w:t>Stabat</w:t>
      </w:r>
      <w:proofErr w:type="spellEnd"/>
      <w:r>
        <w:rPr>
          <w:rFonts w:ascii="Garamond" w:hAnsi="Garamond"/>
          <w:b/>
          <w:bCs/>
          <w:smallCaps/>
          <w:sz w:val="24"/>
          <w:szCs w:val="24"/>
        </w:rPr>
        <w:t xml:space="preserve"> Mater</w:t>
      </w:r>
      <w:r>
        <w:rPr>
          <w:rFonts w:ascii="Garamond" w:hAnsi="Garamond"/>
          <w:b/>
          <w:bCs/>
          <w:smallCaps/>
          <w:sz w:val="24"/>
          <w:szCs w:val="24"/>
        </w:rPr>
        <w:tab/>
      </w:r>
      <w:r>
        <w:rPr>
          <w:rFonts w:ascii="Garamond" w:hAnsi="Garamond"/>
          <w:b/>
          <w:bCs/>
          <w:smallCaps/>
          <w:sz w:val="24"/>
          <w:szCs w:val="24"/>
        </w:rPr>
        <w:tab/>
      </w:r>
      <w:r>
        <w:rPr>
          <w:rFonts w:ascii="Garamond" w:hAnsi="Garamond"/>
          <w:b/>
          <w:bCs/>
          <w:smallCaps/>
          <w:sz w:val="24"/>
          <w:szCs w:val="24"/>
        </w:rPr>
        <w:tab/>
      </w:r>
      <w:r>
        <w:rPr>
          <w:rFonts w:ascii="Garamond" w:hAnsi="Garamond"/>
          <w:b/>
          <w:bCs/>
          <w:smallCaps/>
          <w:sz w:val="24"/>
          <w:szCs w:val="24"/>
        </w:rPr>
        <w:tab/>
      </w:r>
    </w:p>
    <w:p w14:paraId="4C3E3CFF" w14:textId="77777777" w:rsidR="00805214" w:rsidRPr="00A3316A" w:rsidRDefault="00805214" w:rsidP="008052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b/>
          <w:bCs/>
          <w:smallCaps/>
          <w:sz w:val="24"/>
          <w:szCs w:val="24"/>
        </w:rPr>
      </w:pP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hAnsi="Garamond"/>
          <w:i/>
          <w:iCs/>
          <w:sz w:val="24"/>
          <w:szCs w:val="24"/>
        </w:rPr>
        <w:t>Soprano e Organo</w:t>
      </w:r>
      <w:r w:rsidRPr="00A3316A">
        <w:rPr>
          <w:rFonts w:ascii="Garamond" w:eastAsia="Garamond" w:hAnsi="Garamond" w:cs="Garamond"/>
          <w:b/>
          <w:bCs/>
          <w:smallCaps/>
          <w:sz w:val="24"/>
          <w:szCs w:val="24"/>
        </w:rPr>
        <w:t xml:space="preserve"> </w:t>
      </w:r>
    </w:p>
    <w:p w14:paraId="250F7C2A" w14:textId="77777777" w:rsidR="00805214" w:rsidRDefault="0080521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Garamond" w:hAnsi="Garamond"/>
        </w:rPr>
      </w:pPr>
    </w:p>
    <w:p w14:paraId="5334A964" w14:textId="77777777" w:rsidR="00805214" w:rsidRDefault="0080521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Garamond" w:hAnsi="Garamond"/>
        </w:rPr>
      </w:pPr>
    </w:p>
    <w:p w14:paraId="07E7E4F8" w14:textId="5E1B2A5A" w:rsidR="00A961F9" w:rsidRPr="00805214" w:rsidRDefault="002B265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Garamond" w:eastAsia="Garamond" w:hAnsi="Garamond" w:cs="Garamond"/>
          <w:lang w:val="en-US"/>
        </w:rPr>
      </w:pPr>
      <w:r w:rsidRPr="00805214">
        <w:rPr>
          <w:rFonts w:ascii="Garamond" w:hAnsi="Garamond"/>
          <w:lang w:val="en-US"/>
        </w:rPr>
        <w:t xml:space="preserve">J. A. </w:t>
      </w:r>
      <w:proofErr w:type="spellStart"/>
      <w:r w:rsidRPr="00805214">
        <w:rPr>
          <w:rFonts w:ascii="Garamond" w:hAnsi="Garamond"/>
          <w:lang w:val="en-US"/>
        </w:rPr>
        <w:t>Reincken</w:t>
      </w:r>
      <w:proofErr w:type="spellEnd"/>
      <w:r w:rsidRPr="00805214">
        <w:rPr>
          <w:rFonts w:ascii="Garamond" w:hAnsi="Garamond"/>
          <w:lang w:val="en-US"/>
        </w:rPr>
        <w:t xml:space="preserve"> (1643-1722)</w:t>
      </w:r>
      <w:r w:rsidRPr="00805214">
        <w:rPr>
          <w:rFonts w:ascii="Garamond" w:hAnsi="Garamond"/>
          <w:lang w:val="en-US"/>
        </w:rPr>
        <w:tab/>
      </w:r>
      <w:r w:rsidRPr="00805214">
        <w:rPr>
          <w:rFonts w:ascii="Garamond" w:eastAsia="Garamond" w:hAnsi="Garamond" w:cs="Garamond"/>
          <w:lang w:val="en-US"/>
        </w:rPr>
        <w:tab/>
      </w:r>
      <w:r w:rsidRPr="00805214">
        <w:rPr>
          <w:rFonts w:ascii="Garamond" w:hAnsi="Garamond"/>
          <w:b/>
          <w:bCs/>
          <w:smallCaps/>
          <w:lang w:val="en-US"/>
        </w:rPr>
        <w:t xml:space="preserve">Fugue in g minor </w:t>
      </w:r>
      <w:r w:rsidRPr="00805214">
        <w:rPr>
          <w:rFonts w:ascii="Garamond" w:hAnsi="Garamond"/>
          <w:b/>
          <w:bCs/>
          <w:smallCaps/>
          <w:lang w:val="en-US"/>
        </w:rPr>
        <w:tab/>
      </w:r>
      <w:r w:rsidRPr="00805214">
        <w:rPr>
          <w:rFonts w:ascii="Garamond" w:eastAsia="Garamond" w:hAnsi="Garamond" w:cs="Garamond"/>
          <w:lang w:val="en-US"/>
        </w:rPr>
        <w:tab/>
      </w:r>
      <w:r w:rsidRPr="00805214">
        <w:rPr>
          <w:rFonts w:ascii="Garamond" w:eastAsia="Garamond" w:hAnsi="Garamond" w:cs="Garamond"/>
          <w:lang w:val="en-US"/>
        </w:rPr>
        <w:tab/>
      </w:r>
    </w:p>
    <w:p w14:paraId="6647C220" w14:textId="165B746D" w:rsidR="00A961F9" w:rsidRPr="00A3316A" w:rsidRDefault="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sz w:val="24"/>
          <w:szCs w:val="24"/>
        </w:rPr>
      </w:pPr>
      <w:r w:rsidRPr="00805214">
        <w:rPr>
          <w:rFonts w:ascii="Garamond" w:eastAsia="Garamond" w:hAnsi="Garamond" w:cs="Garamond"/>
          <w:sz w:val="24"/>
          <w:szCs w:val="24"/>
          <w:lang w:val="en-US"/>
        </w:rPr>
        <w:tab/>
      </w:r>
      <w:r w:rsidRPr="00805214">
        <w:rPr>
          <w:rFonts w:ascii="Garamond" w:eastAsia="Garamond" w:hAnsi="Garamond" w:cs="Garamond"/>
          <w:sz w:val="24"/>
          <w:szCs w:val="24"/>
          <w:lang w:val="en-US"/>
        </w:rPr>
        <w:tab/>
      </w:r>
      <w:r w:rsidRPr="00805214">
        <w:rPr>
          <w:rFonts w:ascii="Garamond" w:eastAsia="Garamond" w:hAnsi="Garamond" w:cs="Garamond"/>
          <w:sz w:val="24"/>
          <w:szCs w:val="24"/>
          <w:lang w:val="en-US"/>
        </w:rPr>
        <w:tab/>
      </w:r>
      <w:r w:rsidRPr="00805214">
        <w:rPr>
          <w:rFonts w:ascii="Garamond" w:eastAsia="Garamond" w:hAnsi="Garamond" w:cs="Garamond"/>
          <w:sz w:val="24"/>
          <w:szCs w:val="24"/>
          <w:lang w:val="en-US"/>
        </w:rPr>
        <w:tab/>
      </w:r>
      <w:r w:rsidRPr="00805214">
        <w:rPr>
          <w:rFonts w:ascii="Garamond" w:eastAsia="Garamond" w:hAnsi="Garamond" w:cs="Garamond"/>
          <w:sz w:val="24"/>
          <w:szCs w:val="24"/>
          <w:lang w:val="en-US"/>
        </w:rPr>
        <w:tab/>
      </w:r>
      <w:r w:rsidRPr="00A3316A">
        <w:rPr>
          <w:rFonts w:ascii="Garamond" w:hAnsi="Garamond"/>
          <w:i/>
          <w:iCs/>
          <w:sz w:val="24"/>
          <w:szCs w:val="24"/>
        </w:rPr>
        <w:t>Organo</w:t>
      </w:r>
    </w:p>
    <w:p w14:paraId="08352C7C" w14:textId="7681C296" w:rsidR="00A961F9" w:rsidRDefault="00A961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b/>
          <w:bCs/>
          <w:smallCaps/>
          <w:sz w:val="24"/>
          <w:szCs w:val="24"/>
        </w:rPr>
      </w:pPr>
    </w:p>
    <w:p w14:paraId="6B12FE35" w14:textId="77777777" w:rsidR="00A3316A" w:rsidRPr="00A3316A" w:rsidRDefault="00A3316A">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b/>
          <w:bCs/>
          <w:smallCaps/>
          <w:sz w:val="24"/>
          <w:szCs w:val="24"/>
        </w:rPr>
      </w:pPr>
    </w:p>
    <w:p w14:paraId="759F7088" w14:textId="73292A63" w:rsidR="00A961F9" w:rsidRPr="00A3316A" w:rsidRDefault="00A961F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eastAsia="Georgia" w:hAnsi="Georgia" w:cs="Georgia"/>
        </w:rPr>
      </w:pPr>
    </w:p>
    <w:p w14:paraId="6FB5874F" w14:textId="77777777" w:rsidR="00805214" w:rsidRPr="00A3316A" w:rsidRDefault="00805214" w:rsidP="008052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b/>
          <w:bCs/>
          <w:smallCaps/>
          <w:sz w:val="24"/>
          <w:szCs w:val="24"/>
          <w:lang w:val="en-US"/>
        </w:rPr>
      </w:pPr>
      <w:r w:rsidRPr="00A3316A">
        <w:rPr>
          <w:rFonts w:ascii="Garamond" w:hAnsi="Garamond"/>
          <w:sz w:val="24"/>
          <w:szCs w:val="24"/>
          <w:lang w:val="en-US"/>
        </w:rPr>
        <w:t>H. Purcell (1659-1695)</w:t>
      </w:r>
      <w:r w:rsidRPr="00A3316A">
        <w:rPr>
          <w:rFonts w:ascii="Garamond" w:hAnsi="Garamond"/>
          <w:sz w:val="24"/>
          <w:szCs w:val="24"/>
          <w:lang w:val="en-US"/>
        </w:rPr>
        <w:tab/>
      </w:r>
      <w:r w:rsidRPr="00A3316A">
        <w:rPr>
          <w:rFonts w:ascii="Garamond" w:hAnsi="Garamond"/>
          <w:sz w:val="24"/>
          <w:szCs w:val="24"/>
          <w:lang w:val="en-US"/>
        </w:rPr>
        <w:tab/>
      </w:r>
      <w:r>
        <w:rPr>
          <w:rFonts w:ascii="Garamond" w:hAnsi="Garamond"/>
          <w:sz w:val="24"/>
          <w:szCs w:val="24"/>
          <w:lang w:val="en-US"/>
        </w:rPr>
        <w:tab/>
      </w:r>
      <w:r w:rsidRPr="00A3316A">
        <w:rPr>
          <w:rFonts w:ascii="Garamond" w:hAnsi="Garamond"/>
          <w:b/>
          <w:bCs/>
          <w:smallCaps/>
          <w:sz w:val="24"/>
          <w:szCs w:val="24"/>
          <w:lang w:val="en-US"/>
        </w:rPr>
        <w:t>An Evening Hymn</w:t>
      </w:r>
      <w:r w:rsidRPr="00A3316A">
        <w:rPr>
          <w:rFonts w:ascii="Garamond" w:hAnsi="Garamond"/>
          <w:b/>
          <w:bCs/>
          <w:smallCaps/>
          <w:sz w:val="24"/>
          <w:szCs w:val="24"/>
          <w:lang w:val="en-US"/>
        </w:rPr>
        <w:tab/>
      </w:r>
      <w:r w:rsidRPr="00A3316A">
        <w:rPr>
          <w:rFonts w:ascii="Garamond" w:hAnsi="Garamond"/>
          <w:b/>
          <w:bCs/>
          <w:smallCaps/>
          <w:sz w:val="24"/>
          <w:szCs w:val="24"/>
          <w:lang w:val="en-US"/>
        </w:rPr>
        <w:tab/>
      </w:r>
      <w:r w:rsidRPr="00A3316A">
        <w:rPr>
          <w:rFonts w:ascii="Garamond" w:hAnsi="Garamond"/>
          <w:b/>
          <w:bCs/>
          <w:smallCaps/>
          <w:sz w:val="24"/>
          <w:szCs w:val="24"/>
          <w:lang w:val="en-US"/>
        </w:rPr>
        <w:tab/>
      </w:r>
    </w:p>
    <w:p w14:paraId="2214D970" w14:textId="77777777" w:rsidR="00805214" w:rsidRPr="00A3316A" w:rsidRDefault="00805214" w:rsidP="008052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hAnsi="Garamond"/>
          <w:i/>
          <w:iCs/>
          <w:sz w:val="24"/>
          <w:szCs w:val="24"/>
        </w:rPr>
      </w:pPr>
      <w:r w:rsidRPr="00A3316A">
        <w:rPr>
          <w:rFonts w:ascii="Garamond" w:eastAsia="Garamond" w:hAnsi="Garamond" w:cs="Garamond"/>
          <w:b/>
          <w:bCs/>
          <w:smallCaps/>
          <w:sz w:val="24"/>
          <w:szCs w:val="24"/>
          <w:lang w:val="en-US"/>
        </w:rPr>
        <w:tab/>
      </w:r>
      <w:r w:rsidRPr="00A3316A">
        <w:rPr>
          <w:rFonts w:ascii="Garamond" w:eastAsia="Garamond" w:hAnsi="Garamond" w:cs="Garamond"/>
          <w:b/>
          <w:bCs/>
          <w:smallCaps/>
          <w:sz w:val="24"/>
          <w:szCs w:val="24"/>
          <w:lang w:val="en-US"/>
        </w:rPr>
        <w:tab/>
      </w:r>
      <w:r w:rsidRPr="00A3316A">
        <w:rPr>
          <w:rFonts w:ascii="Garamond" w:eastAsia="Garamond" w:hAnsi="Garamond" w:cs="Garamond"/>
          <w:b/>
          <w:bCs/>
          <w:smallCaps/>
          <w:sz w:val="24"/>
          <w:szCs w:val="24"/>
          <w:lang w:val="en-US"/>
        </w:rPr>
        <w:tab/>
      </w:r>
      <w:r w:rsidRPr="00A3316A">
        <w:rPr>
          <w:rFonts w:ascii="Garamond" w:eastAsia="Garamond" w:hAnsi="Garamond" w:cs="Garamond"/>
          <w:b/>
          <w:bCs/>
          <w:smallCaps/>
          <w:sz w:val="24"/>
          <w:szCs w:val="24"/>
          <w:lang w:val="en-US"/>
        </w:rPr>
        <w:tab/>
      </w:r>
      <w:r w:rsidRPr="00A3316A">
        <w:rPr>
          <w:rFonts w:ascii="Garamond" w:eastAsia="Garamond" w:hAnsi="Garamond" w:cs="Garamond"/>
          <w:b/>
          <w:bCs/>
          <w:smallCaps/>
          <w:sz w:val="24"/>
          <w:szCs w:val="24"/>
          <w:lang w:val="en-US"/>
        </w:rPr>
        <w:tab/>
      </w:r>
      <w:r w:rsidRPr="00A3316A">
        <w:rPr>
          <w:rFonts w:ascii="Garamond" w:hAnsi="Garamond"/>
          <w:i/>
          <w:iCs/>
          <w:sz w:val="24"/>
          <w:szCs w:val="24"/>
        </w:rPr>
        <w:t>Soprano e Organo</w:t>
      </w:r>
    </w:p>
    <w:p w14:paraId="0D4C1686" w14:textId="26535458" w:rsidR="00003314" w:rsidRDefault="00003314" w:rsidP="0000331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eastAsia="Georgia" w:hAnsi="Georgia" w:cs="Georgia"/>
        </w:rPr>
      </w:pPr>
    </w:p>
    <w:p w14:paraId="65D786D6" w14:textId="77777777" w:rsidR="00805214" w:rsidRPr="00A3316A" w:rsidRDefault="00805214" w:rsidP="0000331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eastAsia="Georgia" w:hAnsi="Georgia" w:cs="Georgia"/>
        </w:rPr>
      </w:pPr>
    </w:p>
    <w:p w14:paraId="15BCBE48" w14:textId="55A7DA4B"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hAnsi="Garamond"/>
          <w:b/>
          <w:bCs/>
          <w:smallCaps/>
          <w:sz w:val="24"/>
          <w:szCs w:val="24"/>
        </w:rPr>
      </w:pPr>
      <w:r w:rsidRPr="00A3316A">
        <w:rPr>
          <w:rFonts w:ascii="Garamond" w:hAnsi="Garamond"/>
          <w:sz w:val="24"/>
          <w:szCs w:val="24"/>
        </w:rPr>
        <w:t>B. Storace (1637-1707)</w:t>
      </w:r>
      <w:r w:rsidRPr="00A3316A">
        <w:rPr>
          <w:rFonts w:ascii="Garamond" w:hAnsi="Garamond"/>
          <w:sz w:val="24"/>
          <w:szCs w:val="24"/>
        </w:rPr>
        <w:tab/>
      </w:r>
      <w:r w:rsidRPr="00A3316A">
        <w:rPr>
          <w:rFonts w:ascii="Garamond" w:eastAsia="Garamond" w:hAnsi="Garamond" w:cs="Garamond"/>
          <w:sz w:val="24"/>
          <w:szCs w:val="24"/>
        </w:rPr>
        <w:tab/>
      </w:r>
      <w:r w:rsidRPr="00A3316A">
        <w:rPr>
          <w:rFonts w:ascii="Garamond" w:eastAsia="Garamond" w:hAnsi="Garamond" w:cs="Garamond"/>
          <w:sz w:val="24"/>
          <w:szCs w:val="24"/>
        </w:rPr>
        <w:tab/>
      </w:r>
      <w:r w:rsidRPr="00A3316A">
        <w:rPr>
          <w:rFonts w:ascii="Garamond" w:hAnsi="Garamond"/>
          <w:b/>
          <w:bCs/>
          <w:smallCaps/>
          <w:sz w:val="24"/>
          <w:szCs w:val="24"/>
        </w:rPr>
        <w:t xml:space="preserve"> Ciaccona</w:t>
      </w:r>
      <w:r w:rsidRPr="00A3316A">
        <w:rPr>
          <w:rFonts w:ascii="Garamond" w:hAnsi="Garamond"/>
          <w:b/>
          <w:bCs/>
          <w:smallCaps/>
          <w:sz w:val="24"/>
          <w:szCs w:val="24"/>
        </w:rPr>
        <w:tab/>
      </w:r>
      <w:r w:rsidRPr="00A3316A">
        <w:rPr>
          <w:rFonts w:ascii="Garamond" w:hAnsi="Garamond"/>
          <w:b/>
          <w:bCs/>
          <w:smallCaps/>
          <w:sz w:val="24"/>
          <w:szCs w:val="24"/>
        </w:rPr>
        <w:tab/>
      </w:r>
      <w:r w:rsidRPr="00A3316A">
        <w:rPr>
          <w:rFonts w:ascii="Garamond" w:hAnsi="Garamond"/>
          <w:b/>
          <w:bCs/>
          <w:smallCaps/>
          <w:sz w:val="24"/>
          <w:szCs w:val="24"/>
        </w:rPr>
        <w:tab/>
      </w:r>
      <w:r w:rsidRPr="00A3316A">
        <w:rPr>
          <w:rFonts w:ascii="Garamond" w:hAnsi="Garamond"/>
          <w:b/>
          <w:bCs/>
          <w:smallCaps/>
          <w:sz w:val="24"/>
          <w:szCs w:val="24"/>
        </w:rPr>
        <w:tab/>
      </w:r>
    </w:p>
    <w:p w14:paraId="04DC90AC" w14:textId="77777777" w:rsidR="00CC33B8" w:rsidRPr="00A3316A" w:rsidRDefault="00CC33B8" w:rsidP="00CC33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eastAsia="Garamond" w:hAnsi="Garamond" w:cs="Garamond"/>
          <w:b/>
          <w:bCs/>
          <w:smallCaps/>
          <w:sz w:val="24"/>
          <w:szCs w:val="24"/>
        </w:rPr>
      </w:pP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r>
      <w:r w:rsidRPr="00A3316A">
        <w:rPr>
          <w:rFonts w:ascii="Garamond" w:hAnsi="Garamond"/>
          <w:i/>
          <w:iCs/>
          <w:sz w:val="24"/>
          <w:szCs w:val="24"/>
        </w:rPr>
        <w:tab/>
        <w:t>Organo</w:t>
      </w:r>
    </w:p>
    <w:p w14:paraId="57D47F5B" w14:textId="485E825F" w:rsidR="00003314" w:rsidRPr="00A3316A" w:rsidRDefault="00003314" w:rsidP="000033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eorgia" w:eastAsia="Georgia" w:hAnsi="Georgia" w:cs="Georgia"/>
          <w:b/>
          <w:bCs/>
          <w:smallCaps/>
          <w:sz w:val="24"/>
          <w:szCs w:val="24"/>
        </w:rPr>
      </w:pPr>
    </w:p>
    <w:p w14:paraId="6CBC63E8" w14:textId="77777777" w:rsidR="00003314" w:rsidRPr="00A3316A" w:rsidRDefault="00003314" w:rsidP="000033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eorgia" w:eastAsia="Georgia" w:hAnsi="Georgia" w:cs="Georgia"/>
          <w:b/>
          <w:bCs/>
          <w:smallCaps/>
          <w:sz w:val="24"/>
          <w:szCs w:val="24"/>
        </w:rPr>
      </w:pPr>
    </w:p>
    <w:p w14:paraId="1B31FD2A" w14:textId="4BA82240" w:rsidR="00003314" w:rsidRPr="00A3316A" w:rsidRDefault="00961D1D" w:rsidP="0000331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hAnsi="Garamond"/>
          <w:b/>
          <w:bCs/>
          <w:smallCaps/>
          <w:sz w:val="24"/>
          <w:szCs w:val="24"/>
        </w:rPr>
      </w:pPr>
      <w:r>
        <w:rPr>
          <w:rFonts w:ascii="Garamond" w:hAnsi="Garamond"/>
          <w:sz w:val="24"/>
          <w:szCs w:val="24"/>
        </w:rPr>
        <w:t>B</w:t>
      </w:r>
      <w:r w:rsidR="00003314" w:rsidRPr="00A3316A">
        <w:rPr>
          <w:rFonts w:ascii="Garamond" w:hAnsi="Garamond"/>
          <w:sz w:val="24"/>
          <w:szCs w:val="24"/>
        </w:rPr>
        <w:t xml:space="preserve">. </w:t>
      </w:r>
      <w:r>
        <w:rPr>
          <w:rFonts w:ascii="Garamond" w:hAnsi="Garamond"/>
          <w:sz w:val="24"/>
          <w:szCs w:val="24"/>
        </w:rPr>
        <w:t>Graziani</w:t>
      </w:r>
      <w:r w:rsidR="00003314" w:rsidRPr="00A3316A">
        <w:rPr>
          <w:rFonts w:ascii="Garamond" w:hAnsi="Garamond"/>
          <w:sz w:val="24"/>
          <w:szCs w:val="24"/>
        </w:rPr>
        <w:t xml:space="preserve"> (</w:t>
      </w:r>
      <w:r>
        <w:rPr>
          <w:rFonts w:ascii="Garamond" w:hAnsi="Garamond"/>
          <w:sz w:val="24"/>
          <w:szCs w:val="24"/>
        </w:rPr>
        <w:t>1606</w:t>
      </w:r>
      <w:r w:rsidR="00003314" w:rsidRPr="00A3316A">
        <w:rPr>
          <w:rFonts w:ascii="Garamond" w:hAnsi="Garamond"/>
          <w:sz w:val="24"/>
          <w:szCs w:val="24"/>
        </w:rPr>
        <w:t>-</w:t>
      </w:r>
      <w:r>
        <w:rPr>
          <w:rFonts w:ascii="Garamond" w:hAnsi="Garamond"/>
          <w:sz w:val="24"/>
          <w:szCs w:val="24"/>
        </w:rPr>
        <w:t>1664</w:t>
      </w:r>
      <w:r w:rsidR="00003314" w:rsidRPr="00A3316A">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b/>
          <w:bCs/>
          <w:smallCaps/>
          <w:sz w:val="24"/>
          <w:szCs w:val="24"/>
        </w:rPr>
        <w:t>Regina Coeli</w:t>
      </w:r>
    </w:p>
    <w:p w14:paraId="06C66AAC" w14:textId="076A55FC" w:rsidR="00A961F9" w:rsidRDefault="00003314" w:rsidP="00961D1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aramond" w:hAnsi="Garamond"/>
          <w:i/>
          <w:iCs/>
          <w:sz w:val="24"/>
          <w:szCs w:val="24"/>
        </w:rPr>
      </w:pP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Pr="00A3316A">
        <w:rPr>
          <w:rFonts w:ascii="Garamond" w:eastAsia="Garamond" w:hAnsi="Garamond" w:cs="Garamond"/>
          <w:b/>
          <w:bCs/>
          <w:smallCaps/>
          <w:sz w:val="24"/>
          <w:szCs w:val="24"/>
        </w:rPr>
        <w:tab/>
      </w:r>
      <w:r w:rsidR="00961D1D" w:rsidRPr="00A3316A">
        <w:rPr>
          <w:rFonts w:ascii="Garamond" w:hAnsi="Garamond"/>
          <w:i/>
          <w:iCs/>
          <w:sz w:val="24"/>
          <w:szCs w:val="24"/>
        </w:rPr>
        <w:t>Soprano e Organo</w:t>
      </w:r>
    </w:p>
    <w:p w14:paraId="15715541" w14:textId="77777777" w:rsidR="00961D1D" w:rsidRDefault="00961D1D" w:rsidP="00961D1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eorgia" w:eastAsia="Georgia" w:hAnsi="Georgia" w:cs="Georgia"/>
        </w:rPr>
      </w:pPr>
    </w:p>
    <w:p w14:paraId="26205E90" w14:textId="63723FFF" w:rsidR="00A3316A" w:rsidRDefault="00A3316A">
      <w:pPr>
        <w:pStyle w:val="DidefaultA"/>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hAnsi="Georgia"/>
          <w:b/>
          <w:bCs/>
          <w:smallCaps/>
          <w:sz w:val="36"/>
          <w:szCs w:val="36"/>
        </w:rPr>
      </w:pPr>
    </w:p>
    <w:p w14:paraId="1EB01069" w14:textId="77777777" w:rsidR="00A3316A" w:rsidRDefault="00A3316A">
      <w:pPr>
        <w:pStyle w:val="DidefaultA"/>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hAnsi="Georgia"/>
          <w:b/>
          <w:bCs/>
          <w:smallCaps/>
          <w:sz w:val="36"/>
          <w:szCs w:val="36"/>
        </w:rPr>
      </w:pPr>
    </w:p>
    <w:p w14:paraId="04F6FAFE" w14:textId="52AF3210" w:rsidR="00A961F9" w:rsidRDefault="002B265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eastAsia="Times Roman" w:hAnsi="Times Roman" w:cs="Times Roman"/>
        </w:rPr>
      </w:pPr>
      <w:r>
        <w:rPr>
          <w:rFonts w:ascii="Georgia" w:hAnsi="Georgia"/>
          <w:b/>
          <w:bCs/>
          <w:smallCaps/>
          <w:sz w:val="36"/>
          <w:szCs w:val="36"/>
        </w:rPr>
        <w:t>C</w:t>
      </w:r>
      <w:r>
        <w:rPr>
          <w:rFonts w:ascii="Georgia" w:hAnsi="Georgia"/>
          <w:b/>
          <w:bCs/>
          <w:smallCaps/>
          <w:sz w:val="22"/>
          <w:szCs w:val="22"/>
        </w:rPr>
        <w:t>URRICULUM VITÆ</w:t>
      </w:r>
    </w:p>
    <w:p w14:paraId="0BF2C2FD" w14:textId="77777777" w:rsidR="00A961F9" w:rsidRDefault="00A961F9">
      <w:pPr>
        <w:pStyle w:val="DidefaultA"/>
        <w:spacing w:before="0" w:line="216" w:lineRule="auto"/>
        <w:jc w:val="both"/>
        <w:rPr>
          <w:rFonts w:ascii="Georgia" w:eastAsia="Georgia" w:hAnsi="Georgia" w:cs="Georgia"/>
        </w:rPr>
      </w:pPr>
    </w:p>
    <w:p w14:paraId="04133223"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b/>
          <w:bCs/>
          <w:sz w:val="22"/>
          <w:szCs w:val="22"/>
          <w:lang w:val="it-IT"/>
          <w14:textOutline w14:w="0" w14:cap="rnd" w14:cmpd="sng" w14:algn="ctr">
            <w14:noFill/>
            <w14:prstDash w14:val="solid"/>
            <w14:bevel/>
          </w14:textOutline>
        </w:rPr>
        <w:t>Daniele Dori</w:t>
      </w:r>
      <w:r>
        <w:rPr>
          <w:rFonts w:ascii="Garamond" w:eastAsia="Arial Unicode MS" w:hAnsi="Garamond" w:cs="Garamond"/>
          <w:sz w:val="22"/>
          <w:szCs w:val="22"/>
          <w:lang w:val="it-IT"/>
          <w14:textOutline w14:w="0" w14:cap="rnd" w14:cmpd="sng" w14:algn="ctr">
            <w14:noFill/>
            <w14:prstDash w14:val="solid"/>
            <w14:bevel/>
          </w14:textOutline>
        </w:rPr>
        <w:t xml:space="preserve"> è nato a Siena nel 1987. </w:t>
      </w:r>
    </w:p>
    <w:p w14:paraId="6F7728ED"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4969FF7D"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Si è formato presso il Pontificio Istituto di Musica Sacra in Roma (Baccalaureato e Licenza Specialistica in Organo, Baccalaureato in Composizione), l’Istituto Musicale Pareggiato “F. Vittadini” di Pavia (diploma in Pianoforte) e il Conservatorio “L. Cherubini” di Firenze (Diploma Accademico di II Livello in Composizione).</w:t>
      </w:r>
    </w:p>
    <w:p w14:paraId="027B2DC3"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xml:space="preserve">Si è perfezionato con docenti di chiara fama tra cui G. Parodi, T. </w:t>
      </w:r>
      <w:proofErr w:type="spellStart"/>
      <w:r>
        <w:rPr>
          <w:rFonts w:ascii="Garamond" w:eastAsia="Arial Unicode MS" w:hAnsi="Garamond" w:cs="Garamond"/>
          <w:sz w:val="22"/>
          <w:szCs w:val="22"/>
          <w:lang w:val="it-IT"/>
          <w14:textOutline w14:w="0" w14:cap="rnd" w14:cmpd="sng" w14:algn="ctr">
            <w14:noFill/>
            <w14:prstDash w14:val="solid"/>
            <w14:bevel/>
          </w14:textOutline>
        </w:rPr>
        <w:t>Flury</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W. Marzilli, V. </w:t>
      </w:r>
      <w:proofErr w:type="spellStart"/>
      <w:r>
        <w:rPr>
          <w:rFonts w:ascii="Garamond" w:eastAsia="Arial Unicode MS" w:hAnsi="Garamond" w:cs="Garamond"/>
          <w:sz w:val="22"/>
          <w:szCs w:val="22"/>
          <w:lang w:val="it-IT"/>
          <w14:textOutline w14:w="0" w14:cap="rnd" w14:cmpd="sng" w14:algn="ctr">
            <w14:noFill/>
            <w14:prstDash w14:val="solid"/>
            <w14:bevel/>
          </w14:textOutline>
        </w:rPr>
        <w:t>Miserachs</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Grau, I. Bianchi, O. </w:t>
      </w:r>
      <w:proofErr w:type="spellStart"/>
      <w:r>
        <w:rPr>
          <w:rFonts w:ascii="Garamond" w:eastAsia="Arial Unicode MS" w:hAnsi="Garamond" w:cs="Garamond"/>
          <w:sz w:val="22"/>
          <w:szCs w:val="22"/>
          <w:lang w:val="it-IT"/>
          <w14:textOutline w14:w="0" w14:cap="rnd" w14:cmpd="sng" w14:algn="ctr">
            <w14:noFill/>
            <w14:prstDash w14:val="solid"/>
            <w14:bevel/>
          </w14:textOutline>
        </w:rPr>
        <w:t>Latry</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L. </w:t>
      </w:r>
      <w:proofErr w:type="spellStart"/>
      <w:r>
        <w:rPr>
          <w:rFonts w:ascii="Garamond" w:eastAsia="Arial Unicode MS" w:hAnsi="Garamond" w:cs="Garamond"/>
          <w:sz w:val="22"/>
          <w:szCs w:val="22"/>
          <w:lang w:val="it-IT"/>
          <w14:textOutline w14:w="0" w14:cap="rnd" w14:cmpd="sng" w14:algn="ctr">
            <w14:noFill/>
            <w14:prstDash w14:val="solid"/>
            <w14:bevel/>
          </w14:textOutline>
        </w:rPr>
        <w:t>Lohmann</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G. </w:t>
      </w:r>
      <w:proofErr w:type="spellStart"/>
      <w:r>
        <w:rPr>
          <w:rFonts w:ascii="Garamond" w:eastAsia="Arial Unicode MS" w:hAnsi="Garamond" w:cs="Garamond"/>
          <w:sz w:val="22"/>
          <w:szCs w:val="22"/>
          <w:lang w:val="it-IT"/>
          <w14:textOutline w14:w="0" w14:cap="rnd" w14:cmpd="sng" w14:algn="ctr">
            <w14:noFill/>
            <w14:prstDash w14:val="solid"/>
            <w14:bevel/>
          </w14:textOutline>
        </w:rPr>
        <w:t>Gnann</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L. Scandali, G. Bovet, A. Turini, R. </w:t>
      </w:r>
      <w:proofErr w:type="spellStart"/>
      <w:r>
        <w:rPr>
          <w:rFonts w:ascii="Garamond" w:eastAsia="Arial Unicode MS" w:hAnsi="Garamond" w:cs="Garamond"/>
          <w:sz w:val="22"/>
          <w:szCs w:val="22"/>
          <w:lang w:val="it-IT"/>
          <w14:textOutline w14:w="0" w14:cap="rnd" w14:cmpd="sng" w14:algn="ctr">
            <w14:noFill/>
            <w14:prstDash w14:val="solid"/>
            <w14:bevel/>
          </w14:textOutline>
        </w:rPr>
        <w:t>Becheri</w:t>
      </w:r>
      <w:proofErr w:type="spellEnd"/>
      <w:r>
        <w:rPr>
          <w:rFonts w:ascii="Garamond" w:eastAsia="Arial Unicode MS" w:hAnsi="Garamond" w:cs="Garamond"/>
          <w:sz w:val="22"/>
          <w:szCs w:val="22"/>
          <w:lang w:val="it-IT"/>
          <w14:textOutline w14:w="0" w14:cap="rnd" w14:cmpd="sng" w14:algn="ctr">
            <w14:noFill/>
            <w14:prstDash w14:val="solid"/>
            <w14:bevel/>
          </w14:textOutline>
        </w:rPr>
        <w:t>.</w:t>
      </w:r>
    </w:p>
    <w:p w14:paraId="4A975307"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w:t>
      </w:r>
    </w:p>
    <w:p w14:paraId="2A590E6F"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Nel Novembre 2012 è stato nominato dall’Opera di Santa Maria del Fiore “Primo Organista Titolare della Cattedrale di Firenze” e Organista della Cappella Musicale della Cattedrale di Firenze; inoltre, oltre ad essere preparatore musicale dei cantori, dal Maggio 2016, è insegnante dei “</w:t>
      </w:r>
      <w:proofErr w:type="spellStart"/>
      <w:r>
        <w:rPr>
          <w:rFonts w:ascii="Garamond" w:eastAsia="Arial Unicode MS" w:hAnsi="Garamond" w:cs="Garamond"/>
          <w:sz w:val="22"/>
          <w:szCs w:val="22"/>
          <w:lang w:val="it-IT"/>
          <w14:textOutline w14:w="0" w14:cap="rnd" w14:cmpd="sng" w14:algn="ctr">
            <w14:noFill/>
            <w14:prstDash w14:val="solid"/>
            <w14:bevel/>
          </w14:textOutline>
        </w:rPr>
        <w:t>Pueri</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w:t>
      </w:r>
      <w:proofErr w:type="spellStart"/>
      <w:r>
        <w:rPr>
          <w:rFonts w:ascii="Garamond" w:eastAsia="Arial Unicode MS" w:hAnsi="Garamond" w:cs="Garamond"/>
          <w:sz w:val="22"/>
          <w:szCs w:val="22"/>
          <w:lang w:val="it-IT"/>
          <w14:textOutline w14:w="0" w14:cap="rnd" w14:cmpd="sng" w14:algn="ctr">
            <w14:noFill/>
            <w14:prstDash w14:val="solid"/>
            <w14:bevel/>
          </w14:textOutline>
        </w:rPr>
        <w:t>Cantores</w:t>
      </w:r>
      <w:proofErr w:type="spellEnd"/>
      <w:r>
        <w:rPr>
          <w:rFonts w:ascii="Garamond" w:eastAsia="Arial Unicode MS" w:hAnsi="Garamond" w:cs="Garamond"/>
          <w:sz w:val="22"/>
          <w:szCs w:val="22"/>
          <w:lang w:val="it-IT"/>
          <w14:textOutline w14:w="0" w14:cap="rnd" w14:cmpd="sng" w14:algn="ctr">
            <w14:noFill/>
            <w14:prstDash w14:val="solid"/>
            <w14:bevel/>
          </w14:textOutline>
        </w:rPr>
        <w:t>”, il coro di voci bianche della Cattedrale.</w:t>
      </w:r>
    </w:p>
    <w:p w14:paraId="358B8F77"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w:t>
      </w:r>
    </w:p>
    <w:p w14:paraId="460BAB96"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Svolge una brillante e intensa attività concertistica, con all’attivo più di 200 concerti, nei più importanti festival in Italia, Francia, Bulgaria, Danimarca, Germania, Olanda, Cipro, Polonia, Spagna, Svezia, Svizzera.</w:t>
      </w:r>
    </w:p>
    <w:p w14:paraId="48C26DC9"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xml:space="preserve">Oltre che come organista solista, collabora frequentemente con importanti solisti quali Andrea Bocelli, Ruben Simeo, Luca Benucci, Eric </w:t>
      </w:r>
      <w:proofErr w:type="spellStart"/>
      <w:r>
        <w:rPr>
          <w:rFonts w:ascii="Garamond" w:eastAsia="Arial Unicode MS" w:hAnsi="Garamond" w:cs="Garamond"/>
          <w:sz w:val="22"/>
          <w:szCs w:val="22"/>
          <w:lang w:val="it-IT"/>
          <w14:textOutline w14:w="0" w14:cap="rnd" w14:cmpd="sng" w14:algn="ctr">
            <w14:noFill/>
            <w14:prstDash w14:val="solid"/>
            <w14:bevel/>
          </w14:textOutline>
        </w:rPr>
        <w:t>Terwilliger</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Zoltan Kiss e con importanti enti musicali quali Maggio Musicale Fiorentino, Fondazione Guido d’Arezzo, Fondazione Domenico Bartolucci, </w:t>
      </w:r>
      <w:proofErr w:type="spellStart"/>
      <w:r>
        <w:rPr>
          <w:rFonts w:ascii="Garamond" w:eastAsia="Arial Unicode MS" w:hAnsi="Garamond" w:cs="Garamond"/>
          <w:sz w:val="22"/>
          <w:szCs w:val="22"/>
          <w:lang w:val="it-IT"/>
          <w14:textOutline w14:w="0" w14:cap="rnd" w14:cmpd="sng" w14:algn="ctr">
            <w14:noFill/>
            <w14:prstDash w14:val="solid"/>
            <w14:bevel/>
          </w14:textOutline>
        </w:rPr>
        <w:t>Ort</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Orchestra Regionale Toscana.</w:t>
      </w:r>
    </w:p>
    <w:p w14:paraId="65FA9F1E"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w:t>
      </w:r>
    </w:p>
    <w:p w14:paraId="5AB73FB4"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xml:space="preserve">Nel Novembre 2015 è stato l’Organista del Convegno Ecclesiale Nazionale “Firenze 2015” </w:t>
      </w:r>
      <w:proofErr w:type="gramStart"/>
      <w:r>
        <w:rPr>
          <w:rFonts w:ascii="Garamond" w:eastAsia="Arial Unicode MS" w:hAnsi="Garamond" w:cs="Garamond"/>
          <w:sz w:val="22"/>
          <w:szCs w:val="22"/>
          <w:lang w:val="it-IT"/>
          <w14:textOutline w14:w="0" w14:cap="rnd" w14:cmpd="sng" w14:algn="ctr">
            <w14:noFill/>
            <w14:prstDash w14:val="solid"/>
            <w14:bevel/>
          </w14:textOutline>
        </w:rPr>
        <w:t>suonando  durante</w:t>
      </w:r>
      <w:proofErr w:type="gramEnd"/>
      <w:r>
        <w:rPr>
          <w:rFonts w:ascii="Garamond" w:eastAsia="Arial Unicode MS" w:hAnsi="Garamond" w:cs="Garamond"/>
          <w:sz w:val="22"/>
          <w:szCs w:val="22"/>
          <w:lang w:val="it-IT"/>
          <w14:textOutline w14:w="0" w14:cap="rnd" w14:cmpd="sng" w14:algn="ctr">
            <w14:noFill/>
            <w14:prstDash w14:val="solid"/>
            <w14:bevel/>
          </w14:textOutline>
        </w:rPr>
        <w:t xml:space="preserve"> la visita di Papa Francesco alla città di Firenze, sia nella Cattedrale di Santa Maria del Fiore che durante la Celebrazione Eucaristica trasmessa in diretta mondovisione da RaiUno e dal Centro Televisivo Vaticano presso lo Stadio “A. Franchi” insieme all’Orchestra e al Coro del Maggio Musicale Fiorentino.</w:t>
      </w:r>
    </w:p>
    <w:p w14:paraId="4313B541"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661D68C9"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xml:space="preserve">In qualità di Organista della Cattedrale di Firenze, è stato membro della commissione artistica per il restauro e ampliamento del monumentale Organo Mascioni opus 805 della Cattedrale di Firenze, suonando durante il concerto di inaugurazione dell’8 Dicembre 2017 insieme a O. </w:t>
      </w:r>
      <w:proofErr w:type="spellStart"/>
      <w:r>
        <w:rPr>
          <w:rFonts w:ascii="Garamond" w:eastAsia="Arial Unicode MS" w:hAnsi="Garamond" w:cs="Garamond"/>
          <w:sz w:val="22"/>
          <w:szCs w:val="22"/>
          <w:lang w:val="it-IT"/>
          <w14:textOutline w14:w="0" w14:cap="rnd" w14:cmpd="sng" w14:algn="ctr">
            <w14:noFill/>
            <w14:prstDash w14:val="solid"/>
            <w14:bevel/>
          </w14:textOutline>
        </w:rPr>
        <w:t>Latry</w:t>
      </w:r>
      <w:proofErr w:type="spellEnd"/>
      <w:r>
        <w:rPr>
          <w:rFonts w:ascii="Garamond" w:eastAsia="Arial Unicode MS" w:hAnsi="Garamond" w:cs="Garamond"/>
          <w:sz w:val="22"/>
          <w:szCs w:val="22"/>
          <w:lang w:val="it-IT"/>
          <w14:textOutline w14:w="0" w14:cap="rnd" w14:cmpd="sng" w14:algn="ctr">
            <w14:noFill/>
            <w14:prstDash w14:val="solid"/>
            <w14:bevel/>
          </w14:textOutline>
        </w:rPr>
        <w:t xml:space="preserve"> e all’Orchestra dei Cameristi del Maggio Musicale Fiorentino.</w:t>
      </w:r>
    </w:p>
    <w:p w14:paraId="1149CF9F"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w:t>
      </w:r>
    </w:p>
    <w:p w14:paraId="57AED01E"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roofErr w:type="gramStart"/>
      <w:r>
        <w:rPr>
          <w:rFonts w:ascii="Garamond" w:eastAsia="Arial Unicode MS" w:hAnsi="Garamond" w:cs="Garamond"/>
          <w:sz w:val="22"/>
          <w:szCs w:val="22"/>
          <w:lang w:val="it-IT"/>
          <w14:textOutline w14:w="0" w14:cap="rnd" w14:cmpd="sng" w14:algn="ctr">
            <w14:noFill/>
            <w14:prstDash w14:val="solid"/>
            <w14:bevel/>
          </w14:textOutline>
        </w:rPr>
        <w:t>E’</w:t>
      </w:r>
      <w:proofErr w:type="gramEnd"/>
      <w:r>
        <w:rPr>
          <w:rFonts w:ascii="Garamond" w:eastAsia="Arial Unicode MS" w:hAnsi="Garamond" w:cs="Garamond"/>
          <w:sz w:val="22"/>
          <w:szCs w:val="22"/>
          <w:lang w:val="it-IT"/>
          <w14:textOutline w14:w="0" w14:cap="rnd" w14:cmpd="sng" w14:algn="ctr">
            <w14:noFill/>
            <w14:prstDash w14:val="solid"/>
            <w14:bevel/>
          </w14:textOutline>
        </w:rPr>
        <w:t xml:space="preserve"> direttore artistico del Festival Organistico Internazionale “Harmonia </w:t>
      </w:r>
      <w:proofErr w:type="spellStart"/>
      <w:r>
        <w:rPr>
          <w:rFonts w:ascii="Garamond" w:eastAsia="Arial Unicode MS" w:hAnsi="Garamond" w:cs="Garamond"/>
          <w:sz w:val="22"/>
          <w:szCs w:val="22"/>
          <w:lang w:val="it-IT"/>
          <w14:textOutline w14:w="0" w14:cap="rnd" w14:cmpd="sng" w14:algn="ctr">
            <w14:noFill/>
            <w14:prstDash w14:val="solid"/>
            <w14:bevel/>
          </w14:textOutline>
        </w:rPr>
        <w:t>Sæculi</w:t>
      </w:r>
      <w:proofErr w:type="spellEnd"/>
      <w:r>
        <w:rPr>
          <w:rFonts w:ascii="Garamond" w:eastAsia="Arial Unicode MS" w:hAnsi="Garamond" w:cs="Garamond"/>
          <w:sz w:val="22"/>
          <w:szCs w:val="22"/>
          <w:lang w:val="it-IT"/>
          <w14:textOutline w14:w="0" w14:cap="rnd" w14:cmpd="sng" w14:algn="ctr">
            <w14:noFill/>
            <w14:prstDash w14:val="solid"/>
            <w14:bevel/>
          </w14:textOutline>
        </w:rPr>
        <w:t>” di Radda in Chianti.</w:t>
      </w:r>
    </w:p>
    <w:p w14:paraId="6872E211"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w:t>
      </w:r>
    </w:p>
    <w:p w14:paraId="1A5797D8"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 xml:space="preserve">Come compositore ha all’attivo opere vocali e strumentali tra le quali: “Il Fiore di Maria”, cantata per la Cattedrale di Firenze per soli, coro, organo e orchestra e “Concerto” per Organo e </w:t>
      </w:r>
      <w:proofErr w:type="gramStart"/>
      <w:r>
        <w:rPr>
          <w:rFonts w:ascii="Garamond" w:eastAsia="Arial Unicode MS" w:hAnsi="Garamond" w:cs="Garamond"/>
          <w:sz w:val="22"/>
          <w:szCs w:val="22"/>
          <w:lang w:val="it-IT"/>
          <w14:textOutline w14:w="0" w14:cap="rnd" w14:cmpd="sng" w14:algn="ctr">
            <w14:noFill/>
            <w14:prstDash w14:val="solid"/>
            <w14:bevel/>
          </w14:textOutline>
        </w:rPr>
        <w:t xml:space="preserve">Orchestra;   </w:t>
      </w:r>
      <w:proofErr w:type="gramEnd"/>
      <w:r>
        <w:rPr>
          <w:rFonts w:ascii="Garamond" w:eastAsia="Arial Unicode MS" w:hAnsi="Garamond" w:cs="Garamond"/>
          <w:sz w:val="22"/>
          <w:szCs w:val="22"/>
          <w:lang w:val="it-IT"/>
          <w14:textOutline w14:w="0" w14:cap="rnd" w14:cmpd="sng" w14:algn="ctr">
            <w14:noFill/>
            <w14:prstDash w14:val="solid"/>
            <w14:bevel/>
          </w14:textOutline>
        </w:rPr>
        <w:t>quest’ultimo è stato eseguito il 27 Settembre 2015 presso la Sala del Buonumore di Firenze.</w:t>
      </w:r>
    </w:p>
    <w:p w14:paraId="2D690200"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307E8D3F"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Dal Settembre 2012 è direttore della Corale San Niccolò di Radda in Chianti (SI) e dall’Ottobre 2017 è direttore della Corale Santa Cecilia di Loro Ciuffenna (AR).        </w:t>
      </w:r>
    </w:p>
    <w:p w14:paraId="01FD7C29"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roofErr w:type="gramStart"/>
      <w:r>
        <w:rPr>
          <w:rFonts w:ascii="Garamond" w:eastAsia="Arial Unicode MS" w:hAnsi="Garamond" w:cs="Garamond"/>
          <w:sz w:val="22"/>
          <w:szCs w:val="22"/>
          <w:lang w:val="it-IT"/>
          <w14:textOutline w14:w="0" w14:cap="rnd" w14:cmpd="sng" w14:algn="ctr">
            <w14:noFill/>
            <w14:prstDash w14:val="solid"/>
            <w14:bevel/>
          </w14:textOutline>
        </w:rPr>
        <w:t>E’</w:t>
      </w:r>
      <w:proofErr w:type="gramEnd"/>
      <w:r>
        <w:rPr>
          <w:rFonts w:ascii="Garamond" w:eastAsia="Arial Unicode MS" w:hAnsi="Garamond" w:cs="Garamond"/>
          <w:sz w:val="22"/>
          <w:szCs w:val="22"/>
          <w:lang w:val="it-IT"/>
          <w14:textOutline w14:w="0" w14:cap="rnd" w14:cmpd="sng" w14:algn="ctr">
            <w14:noFill/>
            <w14:prstDash w14:val="solid"/>
            <w14:bevel/>
          </w14:textOutline>
        </w:rPr>
        <w:t xml:space="preserve"> membro del Consiglio Direttivo dell’Associazione Italiana Santa Cecilia.  </w:t>
      </w:r>
    </w:p>
    <w:p w14:paraId="7490F54D"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781F84F5"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roofErr w:type="gramStart"/>
      <w:r>
        <w:rPr>
          <w:rFonts w:ascii="Garamond" w:eastAsia="Arial Unicode MS" w:hAnsi="Garamond" w:cs="Garamond"/>
          <w:sz w:val="22"/>
          <w:szCs w:val="22"/>
          <w:lang w:val="it-IT"/>
          <w14:textOutline w14:w="0" w14:cap="rnd" w14:cmpd="sng" w14:algn="ctr">
            <w14:noFill/>
            <w14:prstDash w14:val="solid"/>
            <w14:bevel/>
          </w14:textOutline>
        </w:rPr>
        <w:t>E’</w:t>
      </w:r>
      <w:proofErr w:type="gramEnd"/>
      <w:r>
        <w:rPr>
          <w:rFonts w:ascii="Garamond" w:eastAsia="Arial Unicode MS" w:hAnsi="Garamond" w:cs="Garamond"/>
          <w:sz w:val="22"/>
          <w:szCs w:val="22"/>
          <w:lang w:val="it-IT"/>
          <w14:textOutline w14:w="0" w14:cap="rnd" w14:cmpd="sng" w14:algn="ctr">
            <w14:noFill/>
            <w14:prstDash w14:val="solid"/>
            <w14:bevel/>
          </w14:textOutline>
        </w:rPr>
        <w:t xml:space="preserve"> docente di Organo, Solfeggio, Pianoforte, Armonia e Canto Corale presso l’Accademia Musicale Valdarnese e presso l’Istituto Diocesano di Musica Sacra di Fiesole.   </w:t>
      </w:r>
    </w:p>
    <w:p w14:paraId="6C3C90D4"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6A8D0F85"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lastRenderedPageBreak/>
        <w:t>Dall'Ottobre 2015 è titolare della cattedra di Teoria e Solfeggio e dal Novembre 2020 di Pratica Organistica presso la Scuola di Musica di Fiesole.</w:t>
      </w:r>
    </w:p>
    <w:p w14:paraId="409960EB"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5727FE06"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Pr>
          <w:rFonts w:ascii="Garamond" w:eastAsia="Arial Unicode MS" w:hAnsi="Garamond" w:cs="Garamond"/>
          <w:sz w:val="22"/>
          <w:szCs w:val="22"/>
          <w:lang w:val="it-IT"/>
          <w14:textOutline w14:w="0" w14:cap="rnd" w14:cmpd="sng" w14:algn="ctr">
            <w14:noFill/>
            <w14:prstDash w14:val="solid"/>
            <w14:bevel/>
          </w14:textOutline>
        </w:rPr>
        <w:t>Dal 2019 al 2021 è stato docente di Organo Principale presso il Conservatorio di Musica “Giuseppe Martucci” di Salerno; dall' anno accademico 2021-2022 è docente di Teoria, Ritmica e Percezione Musicale presso il Conservatorio di Musica "Arrigo Boito" di Parma.</w:t>
      </w:r>
    </w:p>
    <w:p w14:paraId="3449002D" w14:textId="77777777" w:rsidR="00A3316A" w:rsidRDefault="00A3316A"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eastAsia="Arial Unicode MS" w:hAnsi="Garamond" w:cs="Garamond"/>
          <w:sz w:val="21"/>
          <w:szCs w:val="21"/>
          <w:lang w:val="it-IT"/>
          <w14:textOutline w14:w="0" w14:cap="rnd" w14:cmpd="sng" w14:algn="ctr">
            <w14:noFill/>
            <w14:prstDash w14:val="solid"/>
            <w14:bevel/>
          </w14:textOutline>
        </w:rPr>
      </w:pPr>
    </w:p>
    <w:p w14:paraId="45914D70" w14:textId="6F988993" w:rsidR="00A961F9" w:rsidRDefault="00A3316A" w:rsidP="00A3316A">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Garamond" w:eastAsia="Garamond" w:hAnsi="Garamond" w:cs="Garamond"/>
          <w:color w:val="0000FF"/>
          <w:sz w:val="24"/>
          <w:szCs w:val="24"/>
          <w:u w:color="0000FF"/>
        </w:rPr>
      </w:pPr>
      <w:r>
        <w:rPr>
          <w:rFonts w:ascii="Garamond" w:hAnsi="Garamond" w:cs="Garamond"/>
          <w:color w:val="0000FF"/>
          <w:sz w:val="21"/>
          <w:szCs w:val="21"/>
          <w14:textOutline w14:w="0" w14:cap="rnd" w14:cmpd="sng" w14:algn="ctr">
            <w14:noFill/>
            <w14:prstDash w14:val="solid"/>
            <w14:bevel/>
          </w14:textOutline>
        </w:rPr>
        <w:t>www.danieledori.com</w:t>
      </w:r>
    </w:p>
    <w:p w14:paraId="72549B86" w14:textId="77777777" w:rsidR="00A961F9" w:rsidRDefault="00A961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Garamond" w:eastAsia="Garamond" w:hAnsi="Garamond" w:cs="Garamond"/>
          <w:color w:val="0000FF"/>
          <w:sz w:val="24"/>
          <w:szCs w:val="24"/>
          <w:u w:color="0000FF"/>
        </w:rPr>
      </w:pPr>
    </w:p>
    <w:p w14:paraId="32DF5BB7" w14:textId="77777777" w:rsidR="00A961F9" w:rsidRDefault="00A961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Garamond" w:eastAsia="Garamond" w:hAnsi="Garamond" w:cs="Garamond"/>
          <w:color w:val="0000FF"/>
          <w:sz w:val="24"/>
          <w:szCs w:val="24"/>
          <w:u w:color="0000FF"/>
        </w:rPr>
      </w:pPr>
    </w:p>
    <w:p w14:paraId="3AE76CB2" w14:textId="2E994D70"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b/>
          <w:bCs/>
          <w:sz w:val="22"/>
          <w:szCs w:val="22"/>
          <w:lang w:val="it-IT"/>
          <w14:textOutline w14:w="0" w14:cap="rnd" w14:cmpd="sng" w14:algn="ctr">
            <w14:noFill/>
            <w14:prstDash w14:val="solid"/>
            <w14:bevel/>
          </w14:textOutline>
        </w:rPr>
        <w:t>Laura Andreini</w:t>
      </w:r>
      <w:r w:rsidRPr="00A3316A">
        <w:rPr>
          <w:rFonts w:ascii="Garamond" w:eastAsia="Arial Unicode MS" w:hAnsi="Garamond" w:cs="Garamond"/>
          <w:sz w:val="22"/>
          <w:szCs w:val="22"/>
          <w:lang w:val="it-IT"/>
          <w14:textOutline w14:w="0" w14:cap="rnd" w14:cmpd="sng" w14:algn="ctr">
            <w14:noFill/>
            <w14:prstDash w14:val="solid"/>
            <w14:bevel/>
          </w14:textOutline>
        </w:rPr>
        <w:t>, soprano</w:t>
      </w:r>
      <w:r w:rsidR="00A3316A">
        <w:rPr>
          <w:rFonts w:ascii="Garamond" w:eastAsia="Arial Unicode MS" w:hAnsi="Garamond" w:cs="Garamond"/>
          <w:sz w:val="22"/>
          <w:szCs w:val="22"/>
          <w:lang w:val="it-IT"/>
          <w14:textOutline w14:w="0" w14:cap="rnd" w14:cmpd="sng" w14:algn="ctr">
            <w14:noFill/>
            <w14:prstDash w14:val="solid"/>
            <w14:bevel/>
          </w14:textOutline>
        </w:rPr>
        <w:t>, è</w:t>
      </w:r>
      <w:r w:rsidRPr="00A3316A">
        <w:rPr>
          <w:rFonts w:ascii="Garamond" w:eastAsia="Arial Unicode MS" w:hAnsi="Garamond" w:cs="Garamond"/>
          <w:sz w:val="22"/>
          <w:szCs w:val="22"/>
          <w:lang w:val="it-IT"/>
          <w14:textOutline w14:w="0" w14:cap="rnd" w14:cmpd="sng" w14:algn="ctr">
            <w14:noFill/>
            <w14:prstDash w14:val="solid"/>
            <w14:bevel/>
          </w14:textOutline>
        </w:rPr>
        <w:t xml:space="preserve"> in carriera di più di diesi anni, ha al suo attivo numerosi concerti e ruoli in produzioni operistiche in ambito nazionale e internazionale. </w:t>
      </w:r>
    </w:p>
    <w:p w14:paraId="5B41B564"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02D8972C"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Si è perfezionata a lungo con Luciana Serra in Svizzera, ma anche con Paolo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Vaglieri</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a Milano, con Laura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Brioli</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a Livorno e Celso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Albelo</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frequentando per due anni sia la Formazione del Maggio Musicale Fiorentino che nel 2019 l’Opera studio verista del Teatro Goldoni di Livorno e vari corsi di perfezionamento come borsista tra cui il Festival Solo Belcanto di Montisi, il Daniel Ferro Vocai Program e il Livorno Music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Fest</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w:t>
      </w:r>
    </w:p>
    <w:p w14:paraId="4A2C1E4B"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1992FCA4"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Diplomata come pianista al Liceo Classico Musicale F. Petrarca di Arezzo, ha frequentato il corso di Canto presso il Conservatorio Reale dell’Aia in Olanda e poi completato gli studi presso l’Istituto di Alta Formazione Musicale R. Franci a Siena conseguendo il Diploma di Canto con il massimo dei voti nel 2010. </w:t>
      </w:r>
    </w:p>
    <w:p w14:paraId="36F2DE72"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1E4C7E1A"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Si è esibita in Italia al Teatro della Pergola e al Teatro Goldoni di Firenze, al Teatro Verdi di Pisa, al Teatro Sociale di Como, al Teatro Goldoni di Livorno, in Umbria al Festival delle Nazioni, al Teatro Comunale L. Pavarotti di Modena.</w:t>
      </w:r>
    </w:p>
    <w:p w14:paraId="778E783E"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2FA7E9B2"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All’estero in Teatri, Auditorium e Cattedrali in Russia (Mosca), Norvegia (Oslo), Belgio (Bruxelles), Slovenia (Lubiana), Turchia (Ankara), Messico (Toluca), Austria, Svizzera e Sud Africa (Pretoria), Serbia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Niš</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w:t>
      </w:r>
    </w:p>
    <w:p w14:paraId="57BD1F37"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0D635ABF"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Ha collaborato come solista con l'Orchestra da Camera del Maggio Musicale Fiorentino, l’Orchestra da Camera Fiorentina, l’Orchestra Sinfonica della Calabria, l’Orchestra Sinfonica di Stato del Messico, l'Orchestra Regionale della Toscana.</w:t>
      </w:r>
    </w:p>
    <w:p w14:paraId="379D1C17"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214B7BDE"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Ha debuttato i seguenti ruoli d'opera: Despina, Così fan tutte di W. A. Mozart; Doralice, Il trionfo dell’onore di A. Scarlatti; Adina, L’Elisir d'amore di G. Donizetti; Gilda, Rigoletto di G. Verdi; Violetta, La Traviata di G. Verdi; Rosina, Il barbiere di Siviglia di G. Rossini; Micaela, Carmen di G. Bizet; Lauretta, Gianni Schicchi di G. Puccini; Musetta, La Bohéme di G. Puccini. Il suo repertorio spazia dal rinascimentale al verismo, attraverso il barocco e il Belcanto.</w:t>
      </w:r>
    </w:p>
    <w:p w14:paraId="67DBC17F"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749B1AC5"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Ha fondato nel 2014 l’Accademia del Buon Talento di cui è presidente, con cui organizza tutto l’anno concerti lirici e di musica classica nel territorio toscano. </w:t>
      </w:r>
    </w:p>
    <w:p w14:paraId="7D5EFE82"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4056C6AD"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Dal 2020 è ambasciatrice del MISSF Montecatini International Short Film Festival per il quale si esibisce in varie occasioni portando il Belcanto in vari contesti culturali. </w:t>
      </w:r>
    </w:p>
    <w:p w14:paraId="5C10A1A7"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05167676"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Ha inciso per Bongiovanni,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Brilliant</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classics</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e </w:t>
      </w:r>
      <w:proofErr w:type="spellStart"/>
      <w:r w:rsidRPr="00A3316A">
        <w:rPr>
          <w:rFonts w:ascii="Garamond" w:eastAsia="Arial Unicode MS" w:hAnsi="Garamond" w:cs="Garamond"/>
          <w:sz w:val="22"/>
          <w:szCs w:val="22"/>
          <w:lang w:val="it-IT"/>
          <w14:textOutline w14:w="0" w14:cap="rnd" w14:cmpd="sng" w14:algn="ctr">
            <w14:noFill/>
            <w14:prstDash w14:val="solid"/>
            <w14:bevel/>
          </w14:textOutline>
        </w:rPr>
        <w:t>DaVinci</w:t>
      </w:r>
      <w:proofErr w:type="spellEnd"/>
      <w:r w:rsidRPr="00A3316A">
        <w:rPr>
          <w:rFonts w:ascii="Garamond" w:eastAsia="Arial Unicode MS" w:hAnsi="Garamond" w:cs="Garamond"/>
          <w:sz w:val="22"/>
          <w:szCs w:val="22"/>
          <w:lang w:val="it-IT"/>
          <w14:textOutline w14:w="0" w14:cap="rnd" w14:cmpd="sng" w14:algn="ctr">
            <w14:noFill/>
            <w14:prstDash w14:val="solid"/>
            <w14:bevel/>
          </w14:textOutline>
        </w:rPr>
        <w:t xml:space="preserve"> Publishing. </w:t>
      </w:r>
    </w:p>
    <w:p w14:paraId="49CB4AD5"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1702AF8A" w14:textId="77777777" w:rsidR="00A961F9" w:rsidRPr="00A3316A" w:rsidRDefault="002B2650"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r w:rsidRPr="00A3316A">
        <w:rPr>
          <w:rFonts w:ascii="Garamond" w:eastAsia="Arial Unicode MS" w:hAnsi="Garamond" w:cs="Garamond"/>
          <w:sz w:val="22"/>
          <w:szCs w:val="22"/>
          <w:lang w:val="it-IT"/>
          <w14:textOutline w14:w="0" w14:cap="rnd" w14:cmpd="sng" w14:algn="ctr">
            <w14:noFill/>
            <w14:prstDash w14:val="solid"/>
            <w14:bevel/>
          </w14:textOutline>
        </w:rPr>
        <w:t xml:space="preserve">Dal 2018 è ufficialmente il soprano solista della Cappella del Duomo di Firenze diretta da Michele Manganelli. </w:t>
      </w:r>
    </w:p>
    <w:p w14:paraId="5D14F2A9" w14:textId="77777777" w:rsidR="00A961F9" w:rsidRPr="00A3316A" w:rsidRDefault="00A961F9"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p>
    <w:p w14:paraId="07AE19B6" w14:textId="4AAE1DC0" w:rsidR="00A961F9" w:rsidRPr="00A3316A" w:rsidRDefault="0059257C" w:rsidP="00A331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jc w:val="both"/>
        <w:rPr>
          <w:rFonts w:ascii="Garamond" w:eastAsia="Arial Unicode MS" w:hAnsi="Garamond" w:cs="Garamond"/>
          <w:sz w:val="22"/>
          <w:szCs w:val="22"/>
          <w:lang w:val="it-IT"/>
          <w14:textOutline w14:w="0" w14:cap="rnd" w14:cmpd="sng" w14:algn="ctr">
            <w14:noFill/>
            <w14:prstDash w14:val="solid"/>
            <w14:bevel/>
          </w14:textOutline>
        </w:rPr>
      </w:pPr>
      <w:hyperlink r:id="rId6" w:history="1">
        <w:r w:rsidR="00A3316A" w:rsidRPr="000D226E">
          <w:rPr>
            <w:rStyle w:val="Collegamentoipertestuale"/>
            <w:rFonts w:ascii="Garamond" w:eastAsia="Arial Unicode MS" w:hAnsi="Garamond" w:cs="Garamond"/>
            <w:sz w:val="22"/>
            <w:szCs w:val="22"/>
            <w:lang w:val="it-IT"/>
            <w14:textOutline w14:w="0" w14:cap="rnd" w14:cmpd="sng" w14:algn="ctr">
              <w14:noFill/>
              <w14:prstDash w14:val="solid"/>
              <w14:bevel/>
            </w14:textOutline>
          </w:rPr>
          <w:t>www.lauraandreini.com</w:t>
        </w:r>
      </w:hyperlink>
    </w:p>
    <w:sectPr w:rsidR="00A961F9" w:rsidRPr="00A3316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4803" w14:textId="77777777" w:rsidR="0059257C" w:rsidRDefault="0059257C">
      <w:r>
        <w:separator/>
      </w:r>
    </w:p>
  </w:endnote>
  <w:endnote w:type="continuationSeparator" w:id="0">
    <w:p w14:paraId="69D53039" w14:textId="77777777" w:rsidR="0059257C" w:rsidRDefault="0059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E165" w14:textId="77777777" w:rsidR="00A961F9" w:rsidRDefault="00A961F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727" w14:textId="77777777" w:rsidR="0059257C" w:rsidRDefault="0059257C">
      <w:r>
        <w:separator/>
      </w:r>
    </w:p>
  </w:footnote>
  <w:footnote w:type="continuationSeparator" w:id="0">
    <w:p w14:paraId="2FBF55F1" w14:textId="77777777" w:rsidR="0059257C" w:rsidRDefault="0059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8DD" w14:textId="77777777" w:rsidR="00A961F9" w:rsidRDefault="00A961F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F9"/>
    <w:rsid w:val="00003314"/>
    <w:rsid w:val="001A6EB2"/>
    <w:rsid w:val="002B2650"/>
    <w:rsid w:val="00397B20"/>
    <w:rsid w:val="004C0A9D"/>
    <w:rsid w:val="0059257C"/>
    <w:rsid w:val="007D1CCE"/>
    <w:rsid w:val="00805214"/>
    <w:rsid w:val="00871E40"/>
    <w:rsid w:val="00961D1D"/>
    <w:rsid w:val="00A3316A"/>
    <w:rsid w:val="00A961F9"/>
    <w:rsid w:val="00BF1090"/>
    <w:rsid w:val="00CC3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A0D7EB"/>
  <w15:docId w15:val="{829D9237-8365-C74C-97A9-BBBFBB0D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idefaultA">
    <w:name w:val="Di default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rpoB">
    <w:name w:val="Corpo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customStyle="1" w:styleId="Didefault">
    <w:name w:val="Di 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A3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8909">
      <w:bodyDiv w:val="1"/>
      <w:marLeft w:val="0"/>
      <w:marRight w:val="0"/>
      <w:marTop w:val="0"/>
      <w:marBottom w:val="0"/>
      <w:divBdr>
        <w:top w:val="none" w:sz="0" w:space="0" w:color="auto"/>
        <w:left w:val="none" w:sz="0" w:space="0" w:color="auto"/>
        <w:bottom w:val="none" w:sz="0" w:space="0" w:color="auto"/>
        <w:right w:val="none" w:sz="0" w:space="0" w:color="auto"/>
      </w:divBdr>
    </w:div>
    <w:div w:id="1193767417">
      <w:bodyDiv w:val="1"/>
      <w:marLeft w:val="0"/>
      <w:marRight w:val="0"/>
      <w:marTop w:val="0"/>
      <w:marBottom w:val="0"/>
      <w:divBdr>
        <w:top w:val="none" w:sz="0" w:space="0" w:color="auto"/>
        <w:left w:val="none" w:sz="0" w:space="0" w:color="auto"/>
        <w:bottom w:val="none" w:sz="0" w:space="0" w:color="auto"/>
        <w:right w:val="none" w:sz="0" w:space="0" w:color="auto"/>
      </w:divBdr>
    </w:div>
    <w:div w:id="1267271898">
      <w:bodyDiv w:val="1"/>
      <w:marLeft w:val="0"/>
      <w:marRight w:val="0"/>
      <w:marTop w:val="0"/>
      <w:marBottom w:val="0"/>
      <w:divBdr>
        <w:top w:val="none" w:sz="0" w:space="0" w:color="auto"/>
        <w:left w:val="none" w:sz="0" w:space="0" w:color="auto"/>
        <w:bottom w:val="none" w:sz="0" w:space="0" w:color="auto"/>
        <w:right w:val="none" w:sz="0" w:space="0" w:color="auto"/>
      </w:divBdr>
      <w:divsChild>
        <w:div w:id="70473666">
          <w:marLeft w:val="0"/>
          <w:marRight w:val="0"/>
          <w:marTop w:val="0"/>
          <w:marBottom w:val="0"/>
          <w:divBdr>
            <w:top w:val="none" w:sz="0" w:space="0" w:color="auto"/>
            <w:left w:val="none" w:sz="0" w:space="0" w:color="auto"/>
            <w:bottom w:val="none" w:sz="0" w:space="0" w:color="auto"/>
            <w:right w:val="none" w:sz="0" w:space="0" w:color="auto"/>
          </w:divBdr>
        </w:div>
        <w:div w:id="163652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aandrei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6183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2022-05-06T11:50:00Z</dcterms:created>
  <dcterms:modified xsi:type="dcterms:W3CDTF">2022-05-06T12:45:00Z</dcterms:modified>
</cp:coreProperties>
</file>